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30" w:rsidRPr="00405998" w:rsidRDefault="00A74F30" w:rsidP="00F16403">
      <w:pPr>
        <w:pBdr>
          <w:bottom w:val="single" w:sz="4" w:space="1" w:color="000000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 w:rsidRPr="00A62E81">
        <w:rPr>
          <w:b/>
          <w:bCs/>
          <w:szCs w:val="22"/>
        </w:rPr>
        <w:t xml:space="preserve">Коммерческое предложение </w:t>
      </w:r>
      <w:r>
        <w:rPr>
          <w:b/>
          <w:bCs/>
          <w:szCs w:val="22"/>
        </w:rPr>
        <w:t xml:space="preserve">от </w:t>
      </w:r>
      <w:r w:rsidR="00576B52">
        <w:rPr>
          <w:b/>
          <w:bCs/>
          <w:szCs w:val="22"/>
        </w:rPr>
        <w:t>22.08</w:t>
      </w:r>
      <w:r w:rsidR="00C65F3D">
        <w:rPr>
          <w:b/>
          <w:bCs/>
          <w:szCs w:val="22"/>
        </w:rPr>
        <w:t>.2024</w:t>
      </w:r>
      <w:r w:rsidR="00FA181B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г.</w:t>
      </w:r>
    </w:p>
    <w:p w:rsidR="00A74F30" w:rsidRPr="00F16403" w:rsidRDefault="000F4C5F" w:rsidP="000F4C5F">
      <w:pPr>
        <w:pBdr>
          <w:bottom w:val="single" w:sz="4" w:space="1" w:color="000000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t>Уважаемы</w:t>
      </w:r>
      <w:r w:rsidR="001A2A52">
        <w:rPr>
          <w:b/>
          <w:bCs/>
          <w:szCs w:val="22"/>
        </w:rPr>
        <w:t>е господа</w:t>
      </w: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!</w:t>
      </w:r>
    </w:p>
    <w:p w:rsidR="00A74F30" w:rsidRDefault="00A74F30" w:rsidP="007F52E1">
      <w:pPr>
        <w:pStyle w:val="ad"/>
        <w:jc w:val="both"/>
        <w:rPr>
          <w:b w:val="0"/>
          <w:sz w:val="22"/>
          <w:szCs w:val="22"/>
        </w:rPr>
      </w:pPr>
      <w:r w:rsidRPr="004F54D1">
        <w:rPr>
          <w:b w:val="0"/>
          <w:sz w:val="22"/>
          <w:szCs w:val="22"/>
        </w:rPr>
        <w:t>Компания «</w:t>
      </w:r>
      <w:proofErr w:type="spellStart"/>
      <w:r w:rsidRPr="004F54D1">
        <w:rPr>
          <w:b w:val="0"/>
          <w:sz w:val="22"/>
          <w:szCs w:val="22"/>
        </w:rPr>
        <w:t>Новтрак</w:t>
      </w:r>
      <w:proofErr w:type="spellEnd"/>
      <w:r w:rsidRPr="004F54D1">
        <w:rPr>
          <w:b w:val="0"/>
          <w:sz w:val="22"/>
          <w:szCs w:val="22"/>
        </w:rPr>
        <w:t xml:space="preserve">» </w:t>
      </w:r>
      <w:r>
        <w:rPr>
          <w:b w:val="0"/>
          <w:sz w:val="22"/>
          <w:szCs w:val="22"/>
          <w:lang w:val="ru-RU"/>
        </w:rPr>
        <w:t xml:space="preserve">совместно с официальным дилером ООО "МаксКар" </w:t>
      </w:r>
      <w:proofErr w:type="spellStart"/>
      <w:r w:rsidR="00D71F03">
        <w:rPr>
          <w:b w:val="0"/>
          <w:sz w:val="22"/>
          <w:szCs w:val="22"/>
        </w:rPr>
        <w:t>благодарит</w:t>
      </w:r>
      <w:proofErr w:type="spellEnd"/>
      <w:r w:rsidR="00D71F03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Вас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за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интерес</w:t>
      </w:r>
      <w:proofErr w:type="spellEnd"/>
      <w:r w:rsidRPr="004F54D1">
        <w:rPr>
          <w:b w:val="0"/>
          <w:sz w:val="22"/>
          <w:szCs w:val="22"/>
        </w:rPr>
        <w:t xml:space="preserve"> к </w:t>
      </w:r>
      <w:proofErr w:type="spellStart"/>
      <w:r w:rsidRPr="004F54D1">
        <w:rPr>
          <w:b w:val="0"/>
          <w:sz w:val="22"/>
          <w:szCs w:val="22"/>
        </w:rPr>
        <w:t>нашей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продукции</w:t>
      </w:r>
      <w:proofErr w:type="spellEnd"/>
      <w:r w:rsidRPr="004F54D1">
        <w:rPr>
          <w:b w:val="0"/>
          <w:sz w:val="22"/>
          <w:szCs w:val="22"/>
        </w:rPr>
        <w:t xml:space="preserve"> и </w:t>
      </w:r>
      <w:proofErr w:type="spellStart"/>
      <w:r w:rsidRPr="004F54D1">
        <w:rPr>
          <w:b w:val="0"/>
          <w:sz w:val="22"/>
          <w:szCs w:val="22"/>
        </w:rPr>
        <w:t>имеет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честь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представить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ее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Вам</w:t>
      </w:r>
      <w:proofErr w:type="spellEnd"/>
      <w:r w:rsidRPr="004F54D1">
        <w:rPr>
          <w:b w:val="0"/>
          <w:sz w:val="22"/>
          <w:szCs w:val="22"/>
        </w:rPr>
        <w:t xml:space="preserve"> в </w:t>
      </w:r>
      <w:proofErr w:type="spellStart"/>
      <w:r w:rsidRPr="004F54D1">
        <w:rPr>
          <w:b w:val="0"/>
          <w:sz w:val="22"/>
          <w:szCs w:val="22"/>
        </w:rPr>
        <w:t>виде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коммерческого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предложения</w:t>
      </w:r>
      <w:proofErr w:type="spellEnd"/>
      <w:r w:rsidRPr="004F54D1">
        <w:rPr>
          <w:b w:val="0"/>
          <w:sz w:val="22"/>
          <w:szCs w:val="22"/>
        </w:rPr>
        <w:t>.</w:t>
      </w:r>
    </w:p>
    <w:p w:rsidR="00500082" w:rsidRPr="006467FE" w:rsidRDefault="00500082" w:rsidP="00500082">
      <w:pPr>
        <w:autoSpaceDE w:val="0"/>
        <w:jc w:val="center"/>
        <w:rPr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t>СПЕЦИФИКАЦИЯ</w:t>
      </w:r>
    </w:p>
    <w:p w:rsidR="00046EC5" w:rsidRPr="00046EC5" w:rsidRDefault="005F5C50" w:rsidP="00046EC5">
      <w:pPr>
        <w:pBdr>
          <w:top w:val="single" w:sz="4" w:space="0" w:color="000000"/>
          <w:left w:val="single" w:sz="4" w:space="21" w:color="000000"/>
          <w:bottom w:val="single" w:sz="4" w:space="0" w:color="000000"/>
          <w:right w:val="single" w:sz="4" w:space="0" w:color="000000"/>
        </w:pBdr>
        <w:ind w:left="426"/>
        <w:jc w:val="center"/>
        <w:rPr>
          <w:b/>
          <w:sz w:val="24"/>
          <w:szCs w:val="24"/>
        </w:rPr>
      </w:pPr>
      <w:r w:rsidRPr="00E1245B">
        <w:rPr>
          <w:b/>
          <w:bCs/>
          <w:sz w:val="24"/>
          <w:szCs w:val="24"/>
        </w:rPr>
        <w:t xml:space="preserve">Специализированный </w:t>
      </w:r>
      <w:r w:rsidR="00576B52">
        <w:rPr>
          <w:b/>
          <w:bCs/>
          <w:sz w:val="24"/>
          <w:szCs w:val="24"/>
        </w:rPr>
        <w:t xml:space="preserve">6-ти </w:t>
      </w:r>
      <w:proofErr w:type="spellStart"/>
      <w:r w:rsidR="00576B52">
        <w:rPr>
          <w:b/>
          <w:bCs/>
          <w:sz w:val="24"/>
          <w:szCs w:val="24"/>
        </w:rPr>
        <w:t>осный</w:t>
      </w:r>
      <w:proofErr w:type="spellEnd"/>
      <w:r w:rsidR="00576B52">
        <w:rPr>
          <w:b/>
          <w:bCs/>
          <w:sz w:val="24"/>
          <w:szCs w:val="24"/>
        </w:rPr>
        <w:t xml:space="preserve"> шторный полуприцеп-трал </w:t>
      </w:r>
      <w:proofErr w:type="spellStart"/>
      <w:r w:rsidRPr="00E1245B">
        <w:rPr>
          <w:b/>
          <w:sz w:val="24"/>
          <w:szCs w:val="24"/>
          <w:lang w:val="en-US"/>
        </w:rPr>
        <w:t>Meusburger</w:t>
      </w:r>
      <w:proofErr w:type="spellEnd"/>
      <w:r w:rsidRPr="00E1245B">
        <w:rPr>
          <w:b/>
          <w:sz w:val="24"/>
          <w:szCs w:val="24"/>
        </w:rPr>
        <w:t xml:space="preserve"> </w:t>
      </w:r>
      <w:proofErr w:type="spellStart"/>
      <w:r w:rsidRPr="00E1245B">
        <w:rPr>
          <w:b/>
          <w:sz w:val="24"/>
          <w:szCs w:val="24"/>
        </w:rPr>
        <w:t>Новтрак</w:t>
      </w:r>
      <w:proofErr w:type="spellEnd"/>
      <w:r w:rsidRPr="00E1245B">
        <w:rPr>
          <w:b/>
          <w:sz w:val="24"/>
          <w:szCs w:val="24"/>
        </w:rPr>
        <w:t xml:space="preserve"> </w:t>
      </w:r>
      <w:r w:rsidR="000A0E26" w:rsidRPr="00D40B86">
        <w:rPr>
          <w:b/>
          <w:kern w:val="3"/>
          <w:szCs w:val="22"/>
          <w:lang w:val="en-US"/>
        </w:rPr>
        <w:t>TP</w:t>
      </w:r>
      <w:r w:rsidR="00576B52">
        <w:rPr>
          <w:b/>
          <w:kern w:val="3"/>
          <w:szCs w:val="22"/>
        </w:rPr>
        <w:t>-697</w:t>
      </w:r>
      <w:r w:rsidRPr="000A0E26">
        <w:rPr>
          <w:b/>
          <w:bCs/>
          <w:sz w:val="24"/>
          <w:szCs w:val="24"/>
        </w:rPr>
        <w:t xml:space="preserve">, </w:t>
      </w:r>
      <w:r w:rsidR="00576B52">
        <w:rPr>
          <w:b/>
          <w:bCs/>
          <w:sz w:val="24"/>
          <w:szCs w:val="24"/>
        </w:rPr>
        <w:t xml:space="preserve">2022 </w:t>
      </w:r>
      <w:proofErr w:type="spellStart"/>
      <w:r w:rsidR="00576B52">
        <w:rPr>
          <w:b/>
          <w:bCs/>
          <w:sz w:val="24"/>
          <w:szCs w:val="24"/>
        </w:rPr>
        <w:t>г.в</w:t>
      </w:r>
      <w:proofErr w:type="spellEnd"/>
      <w:r w:rsidR="00576B52">
        <w:rPr>
          <w:b/>
          <w:bCs/>
          <w:sz w:val="24"/>
          <w:szCs w:val="24"/>
        </w:rPr>
        <w:t xml:space="preserve">. </w:t>
      </w:r>
      <w:r w:rsidR="00E362BF">
        <w:rPr>
          <w:b/>
          <w:bCs/>
          <w:sz w:val="24"/>
          <w:szCs w:val="24"/>
        </w:rPr>
        <w:t>эксплуатации, пробег</w:t>
      </w:r>
      <w:r w:rsidR="00A712A7">
        <w:rPr>
          <w:b/>
          <w:bCs/>
          <w:sz w:val="24"/>
          <w:szCs w:val="24"/>
        </w:rPr>
        <w:t xml:space="preserve"> </w:t>
      </w:r>
      <w:r w:rsidR="00A712A7">
        <w:rPr>
          <w:b/>
          <w:bCs/>
          <w:sz w:val="24"/>
          <w:szCs w:val="24"/>
        </w:rPr>
        <w:t>30 </w:t>
      </w:r>
      <w:proofErr w:type="spellStart"/>
      <w:r w:rsidR="00A712A7">
        <w:rPr>
          <w:b/>
          <w:bCs/>
          <w:sz w:val="24"/>
          <w:szCs w:val="24"/>
        </w:rPr>
        <w:t>тыс.км</w:t>
      </w:r>
      <w:proofErr w:type="spellEnd"/>
      <w:r w:rsidR="00A712A7">
        <w:rPr>
          <w:b/>
          <w:bCs/>
          <w:sz w:val="24"/>
          <w:szCs w:val="24"/>
        </w:rPr>
        <w:t>.</w:t>
      </w:r>
      <w:r w:rsidR="00E362BF">
        <w:rPr>
          <w:b/>
          <w:bCs/>
          <w:sz w:val="24"/>
          <w:szCs w:val="24"/>
        </w:rPr>
        <w:t>,</w:t>
      </w:r>
      <w:r w:rsidR="00E362BF">
        <w:rPr>
          <w:b/>
          <w:bCs/>
          <w:sz w:val="24"/>
          <w:szCs w:val="24"/>
        </w:rPr>
        <w:t xml:space="preserve"> </w:t>
      </w:r>
      <w:r w:rsidR="003012FA">
        <w:rPr>
          <w:b/>
          <w:bCs/>
          <w:color w:val="000000"/>
          <w:sz w:val="24"/>
          <w:szCs w:val="24"/>
        </w:rPr>
        <w:t>в наличии</w:t>
      </w:r>
      <w:r w:rsidR="00E34F10">
        <w:rPr>
          <w:b/>
          <w:bCs/>
          <w:color w:val="000000"/>
          <w:sz w:val="24"/>
          <w:szCs w:val="24"/>
        </w:rPr>
        <w:t xml:space="preserve"> в г. Великий Нов</w:t>
      </w:r>
      <w:r w:rsidR="0041296F">
        <w:rPr>
          <w:b/>
          <w:bCs/>
          <w:color w:val="000000"/>
          <w:sz w:val="24"/>
          <w:szCs w:val="24"/>
        </w:rPr>
        <w:t>город</w:t>
      </w:r>
    </w:p>
    <w:p w:rsidR="005F5C50" w:rsidRDefault="005F5C50" w:rsidP="00046EC5">
      <w:pPr>
        <w:tabs>
          <w:tab w:val="left" w:pos="8184"/>
        </w:tabs>
        <w:rPr>
          <w:sz w:val="24"/>
          <w:szCs w:val="24"/>
        </w:rPr>
      </w:pPr>
    </w:p>
    <w:p w:rsidR="00046EC5" w:rsidRDefault="00E362BF" w:rsidP="00046EC5">
      <w:pPr>
        <w:tabs>
          <w:tab w:val="left" w:pos="8184"/>
        </w:tabs>
        <w:rPr>
          <w:sz w:val="24"/>
          <w:szCs w:val="24"/>
        </w:rPr>
      </w:pPr>
      <w:r w:rsidRPr="00E362BF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510.6pt;height:383.4pt">
            <v:imagedata r:id="rId7" o:title="17a14afc-c7c5-4984-bb02-108a5518f068"/>
          </v:shape>
        </w:pict>
      </w:r>
    </w:p>
    <w:p w:rsidR="00186D87" w:rsidRDefault="00186D87" w:rsidP="00046EC5">
      <w:pPr>
        <w:tabs>
          <w:tab w:val="left" w:pos="8184"/>
        </w:tabs>
        <w:rPr>
          <w:sz w:val="24"/>
          <w:szCs w:val="24"/>
        </w:rPr>
      </w:pPr>
      <w:r w:rsidRPr="00E362BF">
        <w:rPr>
          <w:sz w:val="24"/>
          <w:szCs w:val="24"/>
        </w:rPr>
        <w:lastRenderedPageBreak/>
        <w:pict>
          <v:shape id="_x0000_i1039" type="#_x0000_t75" style="width:255.6pt;height:192pt">
            <v:imagedata r:id="rId8" o:title="34dbf2cf-cf00-472d-b19a-ba0541667592"/>
          </v:shape>
        </w:pict>
      </w:r>
      <w:r w:rsidRPr="00186D87">
        <w:rPr>
          <w:sz w:val="24"/>
          <w:szCs w:val="24"/>
        </w:rPr>
        <w:pict>
          <v:shape id="_x0000_i1049" type="#_x0000_t75" style="width:255.6pt;height:192pt">
            <v:imagedata r:id="rId9" o:title="20896b99-5c2b-4185-9697-6f7d6e158384"/>
          </v:shape>
        </w:pict>
      </w:r>
    </w:p>
    <w:p w:rsidR="00E362BF" w:rsidRPr="00046EC5" w:rsidRDefault="00A712A7" w:rsidP="00046EC5">
      <w:pPr>
        <w:tabs>
          <w:tab w:val="left" w:pos="8184"/>
        </w:tabs>
        <w:rPr>
          <w:sz w:val="24"/>
          <w:szCs w:val="24"/>
        </w:rPr>
      </w:pPr>
      <w:r w:rsidRPr="00186D87">
        <w:rPr>
          <w:sz w:val="24"/>
          <w:szCs w:val="24"/>
        </w:rPr>
        <w:pict>
          <v:shape id="_x0000_i1045" type="#_x0000_t75" style="width:203.4pt;height:271.2pt">
            <v:imagedata r:id="rId10" o:title="bafcc3d6-c458-475a-8949-d8a967e899b5"/>
          </v:shape>
        </w:pict>
      </w:r>
      <w:r w:rsidR="00186D87" w:rsidRPr="00186D87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86D87">
        <w:rPr>
          <w:sz w:val="24"/>
          <w:szCs w:val="24"/>
        </w:rPr>
        <w:pict>
          <v:shape id="_x0000_i1060" type="#_x0000_t75" style="width:152.4pt;height:271.8pt">
            <v:imagedata r:id="rId11" o:title="a74dbfc8-755c-476b-8a68-219ff0115683"/>
          </v:shape>
        </w:pict>
      </w:r>
      <w:r w:rsidRPr="00A712A7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712A7">
        <w:rPr>
          <w:sz w:val="24"/>
          <w:szCs w:val="24"/>
        </w:rPr>
        <w:pict>
          <v:shape id="_x0000_i1064" type="#_x0000_t75" style="width:153pt;height:271.8pt">
            <v:imagedata r:id="rId12" o:title="cfa96889-97ca-4dba-9c5d-560f45b95ebc"/>
          </v:shape>
        </w:pict>
      </w:r>
    </w:p>
    <w:p w:rsidR="00046EC5" w:rsidRDefault="00046EC5" w:rsidP="00FA181B">
      <w:pPr>
        <w:autoSpaceDN w:val="0"/>
        <w:textAlignment w:val="baseline"/>
        <w:rPr>
          <w:b/>
          <w:bCs/>
          <w:iCs/>
          <w:kern w:val="3"/>
          <w:szCs w:val="22"/>
        </w:rPr>
      </w:pPr>
    </w:p>
    <w:p w:rsidR="00046EC5" w:rsidRPr="00046EC5" w:rsidRDefault="00046EC5" w:rsidP="00FA181B">
      <w:pPr>
        <w:autoSpaceDN w:val="0"/>
        <w:textAlignment w:val="baseline"/>
        <w:rPr>
          <w:b/>
          <w:bCs/>
          <w:iCs/>
          <w:color w:val="FF0000"/>
          <w:kern w:val="3"/>
          <w:sz w:val="32"/>
          <w:szCs w:val="32"/>
        </w:rPr>
      </w:pPr>
      <w:r w:rsidRPr="00046EC5">
        <w:rPr>
          <w:b/>
          <w:bCs/>
          <w:iCs/>
          <w:color w:val="FF0000"/>
          <w:kern w:val="3"/>
          <w:sz w:val="32"/>
          <w:szCs w:val="32"/>
        </w:rPr>
        <w:t xml:space="preserve">Видео на </w:t>
      </w:r>
      <w:proofErr w:type="spellStart"/>
      <w:r w:rsidRPr="00046EC5">
        <w:rPr>
          <w:b/>
          <w:bCs/>
          <w:iCs/>
          <w:color w:val="FF0000"/>
          <w:kern w:val="3"/>
          <w:sz w:val="32"/>
          <w:szCs w:val="32"/>
        </w:rPr>
        <w:t>ютубе</w:t>
      </w:r>
      <w:proofErr w:type="spellEnd"/>
      <w:r w:rsidRPr="00046EC5">
        <w:rPr>
          <w:b/>
          <w:bCs/>
          <w:iCs/>
          <w:color w:val="FF0000"/>
          <w:kern w:val="3"/>
          <w:sz w:val="32"/>
          <w:szCs w:val="32"/>
        </w:rPr>
        <w:t>:</w:t>
      </w:r>
    </w:p>
    <w:p w:rsidR="00046EC5" w:rsidRDefault="00816239" w:rsidP="00FA181B">
      <w:pPr>
        <w:autoSpaceDN w:val="0"/>
        <w:textAlignment w:val="baseline"/>
        <w:rPr>
          <w:b/>
          <w:bCs/>
          <w:iCs/>
          <w:kern w:val="3"/>
          <w:szCs w:val="22"/>
        </w:rPr>
      </w:pPr>
      <w:hyperlink r:id="rId13" w:history="1">
        <w:r w:rsidR="00576B52">
          <w:rPr>
            <w:rStyle w:val="a5"/>
            <w:b/>
            <w:bCs/>
            <w:iCs/>
            <w:kern w:val="3"/>
            <w:sz w:val="32"/>
            <w:szCs w:val="32"/>
          </w:rPr>
          <w:t>?</w:t>
        </w:r>
      </w:hyperlink>
    </w:p>
    <w:p w:rsidR="00046EC5" w:rsidRDefault="00046EC5" w:rsidP="00FA181B">
      <w:pPr>
        <w:autoSpaceDN w:val="0"/>
        <w:textAlignment w:val="baseline"/>
        <w:rPr>
          <w:b/>
          <w:bCs/>
          <w:iCs/>
          <w:kern w:val="3"/>
          <w:szCs w:val="22"/>
        </w:rPr>
      </w:pPr>
    </w:p>
    <w:p w:rsidR="000A0E26" w:rsidRDefault="00C90586" w:rsidP="000A0E26">
      <w:pPr>
        <w:pStyle w:val="af"/>
        <w:tabs>
          <w:tab w:val="left" w:pos="2552"/>
        </w:tabs>
        <w:ind w:left="0"/>
        <w:rPr>
          <w:b/>
          <w:color w:val="000000"/>
          <w:sz w:val="26"/>
          <w:szCs w:val="26"/>
        </w:rPr>
      </w:pPr>
      <w:r w:rsidRPr="00C90586">
        <w:rPr>
          <w:b/>
          <w:sz w:val="26"/>
          <w:szCs w:val="26"/>
        </w:rPr>
        <w:t xml:space="preserve">Стоимость </w:t>
      </w:r>
      <w:r w:rsidR="00A712A7">
        <w:rPr>
          <w:b/>
          <w:sz w:val="26"/>
          <w:szCs w:val="26"/>
        </w:rPr>
        <w:t>20</w:t>
      </w:r>
      <w:r w:rsidR="00E362BF">
        <w:rPr>
          <w:b/>
          <w:sz w:val="26"/>
          <w:szCs w:val="26"/>
        </w:rPr>
        <w:t xml:space="preserve"> 900 000 руб.</w:t>
      </w:r>
      <w:r w:rsidRPr="00C90586">
        <w:rPr>
          <w:b/>
          <w:sz w:val="26"/>
          <w:szCs w:val="26"/>
        </w:rPr>
        <w:t>,</w:t>
      </w:r>
      <w:r w:rsidR="00E362BF">
        <w:rPr>
          <w:b/>
          <w:color w:val="000000"/>
          <w:sz w:val="26"/>
          <w:szCs w:val="26"/>
        </w:rPr>
        <w:t xml:space="preserve"> с учетом НДС</w:t>
      </w:r>
      <w:r w:rsidRPr="00C90586">
        <w:rPr>
          <w:b/>
          <w:color w:val="000000"/>
          <w:sz w:val="26"/>
          <w:szCs w:val="26"/>
        </w:rPr>
        <w:t>.</w:t>
      </w:r>
    </w:p>
    <w:p w:rsidR="00E443D9" w:rsidRDefault="00E443D9" w:rsidP="000A0E26">
      <w:pPr>
        <w:pStyle w:val="af"/>
        <w:tabs>
          <w:tab w:val="left" w:pos="2552"/>
        </w:tabs>
        <w:ind w:left="0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Предоплата 10</w:t>
      </w:r>
      <w:r w:rsidR="00E362BF">
        <w:rPr>
          <w:b/>
          <w:color w:val="000000"/>
          <w:sz w:val="26"/>
          <w:szCs w:val="26"/>
        </w:rPr>
        <w:t>0%</w:t>
      </w:r>
      <w:r>
        <w:rPr>
          <w:b/>
          <w:color w:val="000000"/>
          <w:sz w:val="26"/>
          <w:szCs w:val="26"/>
        </w:rPr>
        <w:t>.</w:t>
      </w:r>
    </w:p>
    <w:p w:rsidR="00A712A7" w:rsidRPr="00C90586" w:rsidRDefault="00A712A7" w:rsidP="000A0E26">
      <w:pPr>
        <w:pStyle w:val="af"/>
        <w:tabs>
          <w:tab w:val="left" w:pos="2552"/>
        </w:tabs>
        <w:ind w:left="0"/>
        <w:rPr>
          <w:b/>
          <w:sz w:val="26"/>
          <w:szCs w:val="26"/>
        </w:rPr>
      </w:pPr>
    </w:p>
    <w:p w:rsidR="00A712A7" w:rsidRPr="00A712A7" w:rsidRDefault="00A712A7" w:rsidP="00A712A7">
      <w:pPr>
        <w:tabs>
          <w:tab w:val="left" w:pos="993"/>
          <w:tab w:val="right" w:pos="5387"/>
        </w:tabs>
        <w:rPr>
          <w:b/>
          <w:szCs w:val="22"/>
          <w:u w:val="single"/>
        </w:rPr>
      </w:pPr>
      <w:r w:rsidRPr="0091179E">
        <w:rPr>
          <w:b/>
          <w:szCs w:val="22"/>
          <w:u w:val="single"/>
        </w:rPr>
        <w:lastRenderedPageBreak/>
        <w:t>Тягач:</w:t>
      </w:r>
    </w:p>
    <w:p w:rsidR="00A712A7" w:rsidRPr="0091179E" w:rsidRDefault="00A712A7" w:rsidP="00A712A7">
      <w:pPr>
        <w:rPr>
          <w:bCs/>
          <w:szCs w:val="22"/>
        </w:rPr>
      </w:pPr>
      <w:r>
        <w:rPr>
          <w:bCs/>
          <w:szCs w:val="22"/>
        </w:rPr>
        <w:t xml:space="preserve">Полуприцеп спроектирован под </w:t>
      </w:r>
      <w:r w:rsidRPr="0091179E">
        <w:rPr>
          <w:bCs/>
          <w:szCs w:val="22"/>
        </w:rPr>
        <w:t xml:space="preserve">4-осный </w:t>
      </w:r>
      <w:r w:rsidRPr="0091179E">
        <w:rPr>
          <w:bCs/>
          <w:szCs w:val="22"/>
          <w:lang w:val="en-US"/>
        </w:rPr>
        <w:t>MAN</w:t>
      </w:r>
      <w:r w:rsidRPr="0091179E">
        <w:rPr>
          <w:bCs/>
          <w:szCs w:val="22"/>
        </w:rPr>
        <w:t xml:space="preserve"> TGX 41.540 8X4/4 BLS, колесная база 2.600+1.440+1.420 мм,</w:t>
      </w:r>
    </w:p>
    <w:p w:rsidR="00A712A7" w:rsidRPr="0091179E" w:rsidRDefault="00A712A7" w:rsidP="00A712A7">
      <w:pPr>
        <w:rPr>
          <w:bCs/>
          <w:szCs w:val="22"/>
        </w:rPr>
      </w:pPr>
      <w:r w:rsidRPr="0091179E">
        <w:rPr>
          <w:bCs/>
          <w:szCs w:val="22"/>
        </w:rPr>
        <w:t>Смещение ССУ перед центром последней оси 1475 мм = «A»-размер (размер от центра ССУ до начала тягача) 5.560 мм.</w:t>
      </w:r>
    </w:p>
    <w:p w:rsidR="00A712A7" w:rsidRPr="0091179E" w:rsidRDefault="00A712A7" w:rsidP="00A712A7">
      <w:pPr>
        <w:rPr>
          <w:bCs/>
          <w:szCs w:val="22"/>
        </w:rPr>
      </w:pPr>
      <w:r w:rsidRPr="0091179E">
        <w:rPr>
          <w:bCs/>
          <w:szCs w:val="22"/>
        </w:rPr>
        <w:t xml:space="preserve">Радиус поворота сзади </w:t>
      </w:r>
      <w:proofErr w:type="spellStart"/>
      <w:r w:rsidRPr="0091179E">
        <w:rPr>
          <w:bCs/>
          <w:szCs w:val="22"/>
        </w:rPr>
        <w:t>ок</w:t>
      </w:r>
      <w:proofErr w:type="spellEnd"/>
      <w:r w:rsidRPr="0091179E">
        <w:rPr>
          <w:bCs/>
          <w:szCs w:val="22"/>
        </w:rPr>
        <w:t>. 2.520 мм (вкл. сцепное устройство для прицепов с центральными осями),</w:t>
      </w:r>
    </w:p>
    <w:p w:rsidR="00A712A7" w:rsidRPr="0091179E" w:rsidRDefault="00A712A7" w:rsidP="00A712A7">
      <w:pPr>
        <w:rPr>
          <w:bCs/>
          <w:szCs w:val="22"/>
        </w:rPr>
      </w:pPr>
      <w:r w:rsidRPr="0091179E">
        <w:rPr>
          <w:bCs/>
          <w:szCs w:val="22"/>
        </w:rPr>
        <w:t xml:space="preserve">Радиус поворота впереди </w:t>
      </w:r>
      <w:proofErr w:type="spellStart"/>
      <w:r w:rsidRPr="0091179E">
        <w:rPr>
          <w:bCs/>
          <w:szCs w:val="22"/>
        </w:rPr>
        <w:t>ок</w:t>
      </w:r>
      <w:proofErr w:type="spellEnd"/>
      <w:r w:rsidRPr="0091179E">
        <w:rPr>
          <w:bCs/>
          <w:szCs w:val="22"/>
        </w:rPr>
        <w:t>. 1.777 мм.</w:t>
      </w:r>
    </w:p>
    <w:p w:rsidR="00A712A7" w:rsidRPr="0091179E" w:rsidRDefault="00A712A7" w:rsidP="00A712A7">
      <w:pPr>
        <w:rPr>
          <w:bCs/>
          <w:szCs w:val="22"/>
        </w:rPr>
      </w:pPr>
      <w:r w:rsidRPr="0091179E">
        <w:rPr>
          <w:bCs/>
          <w:szCs w:val="22"/>
        </w:rPr>
        <w:t>Высота сцепного устройства тягача без груза 1.283 мм,</w:t>
      </w:r>
    </w:p>
    <w:p w:rsidR="00A712A7" w:rsidRPr="0091179E" w:rsidRDefault="00A712A7" w:rsidP="00A712A7">
      <w:pPr>
        <w:rPr>
          <w:bCs/>
          <w:szCs w:val="22"/>
        </w:rPr>
      </w:pPr>
      <w:r w:rsidRPr="0091179E">
        <w:rPr>
          <w:bCs/>
          <w:szCs w:val="22"/>
        </w:rPr>
        <w:t>Высота сцепного устройства тягача с грузом 1.253 мм.</w:t>
      </w:r>
    </w:p>
    <w:p w:rsidR="00A712A7" w:rsidRPr="0091179E" w:rsidRDefault="00A712A7" w:rsidP="00A712A7">
      <w:pPr>
        <w:rPr>
          <w:szCs w:val="22"/>
          <w:u w:val="single"/>
        </w:rPr>
      </w:pPr>
    </w:p>
    <w:p w:rsidR="00A712A7" w:rsidRPr="0091179E" w:rsidRDefault="00A712A7" w:rsidP="00A712A7">
      <w:pPr>
        <w:rPr>
          <w:b/>
          <w:szCs w:val="22"/>
          <w:u w:val="single"/>
        </w:rPr>
      </w:pPr>
      <w:r w:rsidRPr="0091179E">
        <w:rPr>
          <w:b/>
          <w:szCs w:val="22"/>
        </w:rPr>
        <w:t>Вес:</w:t>
      </w:r>
    </w:p>
    <w:tbl>
      <w:tblPr>
        <w:tblW w:w="0" w:type="auto"/>
        <w:tblInd w:w="-147" w:type="dxa"/>
        <w:tblLook w:val="04A0" w:firstRow="1" w:lastRow="0" w:firstColumn="1" w:lastColumn="0" w:noHBand="0" w:noVBand="1"/>
      </w:tblPr>
      <w:tblGrid>
        <w:gridCol w:w="6663"/>
        <w:gridCol w:w="2829"/>
      </w:tblGrid>
      <w:tr w:rsidR="00816239" w:rsidRPr="0091179E" w:rsidTr="00816239">
        <w:tc>
          <w:tcPr>
            <w:tcW w:w="6663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rPr>
                <w:szCs w:val="22"/>
              </w:rPr>
            </w:pPr>
            <w:r w:rsidRPr="00816239">
              <w:rPr>
                <w:szCs w:val="22"/>
              </w:rPr>
              <w:t xml:space="preserve">Общий вес с 3-х </w:t>
            </w:r>
            <w:proofErr w:type="spellStart"/>
            <w:r w:rsidRPr="00816239">
              <w:rPr>
                <w:szCs w:val="22"/>
              </w:rPr>
              <w:t>осным</w:t>
            </w:r>
            <w:proofErr w:type="spellEnd"/>
            <w:r w:rsidRPr="00816239">
              <w:rPr>
                <w:szCs w:val="22"/>
              </w:rPr>
              <w:t xml:space="preserve"> </w:t>
            </w:r>
            <w:proofErr w:type="spellStart"/>
            <w:r w:rsidRPr="00816239">
              <w:rPr>
                <w:szCs w:val="22"/>
              </w:rPr>
              <w:t>тягачем</w:t>
            </w:r>
            <w:proofErr w:type="spellEnd"/>
            <w:r w:rsidRPr="00816239">
              <w:rPr>
                <w:szCs w:val="22"/>
              </w:rPr>
              <w:t xml:space="preserve"> 6x4</w:t>
            </w:r>
          </w:p>
        </w:tc>
        <w:tc>
          <w:tcPr>
            <w:tcW w:w="2829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jc w:val="right"/>
              <w:rPr>
                <w:szCs w:val="22"/>
              </w:rPr>
            </w:pPr>
            <w:r w:rsidRPr="00816239">
              <w:rPr>
                <w:szCs w:val="22"/>
              </w:rPr>
              <w:t>макс. 76.940 кг</w:t>
            </w:r>
          </w:p>
        </w:tc>
      </w:tr>
      <w:tr w:rsidR="00816239" w:rsidRPr="0091179E" w:rsidTr="00816239">
        <w:tc>
          <w:tcPr>
            <w:tcW w:w="6663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rPr>
                <w:szCs w:val="22"/>
              </w:rPr>
            </w:pPr>
            <w:r w:rsidRPr="00816239">
              <w:rPr>
                <w:szCs w:val="22"/>
              </w:rPr>
              <w:t xml:space="preserve">Общий вес </w:t>
            </w:r>
            <w:proofErr w:type="spellStart"/>
            <w:r w:rsidRPr="00816239">
              <w:rPr>
                <w:szCs w:val="22"/>
              </w:rPr>
              <w:t>автоп</w:t>
            </w:r>
            <w:proofErr w:type="spellEnd"/>
            <w:r w:rsidRPr="00816239">
              <w:rPr>
                <w:szCs w:val="22"/>
              </w:rPr>
              <w:t>. с 4-х ос. тяг. 8x4</w:t>
            </w:r>
          </w:p>
        </w:tc>
        <w:tc>
          <w:tcPr>
            <w:tcW w:w="2829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jc w:val="right"/>
              <w:rPr>
                <w:szCs w:val="22"/>
              </w:rPr>
            </w:pPr>
            <w:r w:rsidRPr="00816239">
              <w:rPr>
                <w:szCs w:val="22"/>
              </w:rPr>
              <w:t>макс. 84.440 кг</w:t>
            </w:r>
          </w:p>
        </w:tc>
      </w:tr>
      <w:tr w:rsidR="00816239" w:rsidRPr="0091179E" w:rsidTr="00816239">
        <w:tc>
          <w:tcPr>
            <w:tcW w:w="6663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rPr>
                <w:szCs w:val="22"/>
              </w:rPr>
            </w:pPr>
            <w:r w:rsidRPr="00816239">
              <w:rPr>
                <w:szCs w:val="22"/>
              </w:rPr>
              <w:t>Собственный вес</w:t>
            </w:r>
          </w:p>
        </w:tc>
        <w:tc>
          <w:tcPr>
            <w:tcW w:w="2829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jc w:val="right"/>
              <w:rPr>
                <w:szCs w:val="22"/>
              </w:rPr>
            </w:pPr>
            <w:proofErr w:type="spellStart"/>
            <w:r w:rsidRPr="00816239">
              <w:rPr>
                <w:szCs w:val="22"/>
              </w:rPr>
              <w:t>ок</w:t>
            </w:r>
            <w:proofErr w:type="spellEnd"/>
            <w:r w:rsidRPr="00816239">
              <w:rPr>
                <w:szCs w:val="22"/>
              </w:rPr>
              <w:t>. 18.500 кг</w:t>
            </w:r>
          </w:p>
        </w:tc>
      </w:tr>
      <w:tr w:rsidR="00816239" w:rsidRPr="0091179E" w:rsidTr="00816239">
        <w:tc>
          <w:tcPr>
            <w:tcW w:w="6663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rPr>
                <w:szCs w:val="22"/>
              </w:rPr>
            </w:pPr>
            <w:r w:rsidRPr="00816239">
              <w:rPr>
                <w:szCs w:val="22"/>
              </w:rPr>
              <w:t xml:space="preserve">Полезная </w:t>
            </w:r>
            <w:proofErr w:type="spellStart"/>
            <w:r w:rsidRPr="00816239">
              <w:rPr>
                <w:szCs w:val="22"/>
              </w:rPr>
              <w:t>нагр</w:t>
            </w:r>
            <w:proofErr w:type="spellEnd"/>
            <w:r w:rsidRPr="00816239">
              <w:rPr>
                <w:szCs w:val="22"/>
              </w:rPr>
              <w:t>.(зав. от тяг.) с 3-х ос. тяг.</w:t>
            </w:r>
          </w:p>
        </w:tc>
        <w:tc>
          <w:tcPr>
            <w:tcW w:w="2829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jc w:val="right"/>
              <w:rPr>
                <w:szCs w:val="22"/>
              </w:rPr>
            </w:pPr>
            <w:proofErr w:type="spellStart"/>
            <w:r w:rsidRPr="00816239">
              <w:rPr>
                <w:szCs w:val="22"/>
              </w:rPr>
              <w:t>ок</w:t>
            </w:r>
            <w:proofErr w:type="spellEnd"/>
            <w:r w:rsidRPr="00816239">
              <w:rPr>
                <w:szCs w:val="22"/>
              </w:rPr>
              <w:t>. 48.400 кг</w:t>
            </w:r>
          </w:p>
        </w:tc>
      </w:tr>
      <w:tr w:rsidR="00816239" w:rsidRPr="0091179E" w:rsidTr="00816239">
        <w:tc>
          <w:tcPr>
            <w:tcW w:w="6663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rPr>
                <w:szCs w:val="22"/>
              </w:rPr>
            </w:pPr>
            <w:r w:rsidRPr="00816239">
              <w:rPr>
                <w:szCs w:val="22"/>
              </w:rPr>
              <w:t xml:space="preserve">Полезная </w:t>
            </w:r>
            <w:proofErr w:type="spellStart"/>
            <w:r w:rsidRPr="00816239">
              <w:rPr>
                <w:szCs w:val="22"/>
              </w:rPr>
              <w:t>нагр</w:t>
            </w:r>
            <w:proofErr w:type="spellEnd"/>
            <w:r w:rsidRPr="00816239">
              <w:rPr>
                <w:szCs w:val="22"/>
              </w:rPr>
              <w:t xml:space="preserve">.(зав. от тяг.) с 4-х ос. </w:t>
            </w:r>
            <w:proofErr w:type="spellStart"/>
            <w:r w:rsidRPr="00816239">
              <w:rPr>
                <w:szCs w:val="22"/>
              </w:rPr>
              <w:t>тяг.ок</w:t>
            </w:r>
            <w:proofErr w:type="spellEnd"/>
            <w:r w:rsidRPr="00816239">
              <w:rPr>
                <w:szCs w:val="22"/>
              </w:rPr>
              <w:t>.</w:t>
            </w:r>
          </w:p>
        </w:tc>
        <w:tc>
          <w:tcPr>
            <w:tcW w:w="2829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jc w:val="right"/>
              <w:rPr>
                <w:szCs w:val="22"/>
              </w:rPr>
            </w:pPr>
            <w:r w:rsidRPr="00816239">
              <w:rPr>
                <w:szCs w:val="22"/>
              </w:rPr>
              <w:t>52.900 кг</w:t>
            </w:r>
          </w:p>
        </w:tc>
      </w:tr>
      <w:tr w:rsidR="00816239" w:rsidRPr="0091179E" w:rsidTr="00816239">
        <w:tc>
          <w:tcPr>
            <w:tcW w:w="6663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rPr>
                <w:szCs w:val="22"/>
              </w:rPr>
            </w:pPr>
            <w:r w:rsidRPr="00816239">
              <w:rPr>
                <w:szCs w:val="22"/>
              </w:rPr>
              <w:t>Нагрузка на ССУ</w:t>
            </w:r>
          </w:p>
        </w:tc>
        <w:tc>
          <w:tcPr>
            <w:tcW w:w="2829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jc w:val="right"/>
              <w:rPr>
                <w:szCs w:val="22"/>
              </w:rPr>
            </w:pPr>
            <w:r w:rsidRPr="00816239">
              <w:rPr>
                <w:szCs w:val="22"/>
              </w:rPr>
              <w:t>24.000 кг</w:t>
            </w:r>
          </w:p>
        </w:tc>
      </w:tr>
      <w:tr w:rsidR="00816239" w:rsidRPr="0091179E" w:rsidTr="00816239">
        <w:tc>
          <w:tcPr>
            <w:tcW w:w="6663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rPr>
                <w:szCs w:val="22"/>
              </w:rPr>
            </w:pPr>
            <w:r w:rsidRPr="00816239">
              <w:rPr>
                <w:szCs w:val="22"/>
              </w:rPr>
              <w:t>Нагрузка на ось</w:t>
            </w:r>
          </w:p>
        </w:tc>
        <w:tc>
          <w:tcPr>
            <w:tcW w:w="2829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jc w:val="right"/>
              <w:rPr>
                <w:szCs w:val="22"/>
              </w:rPr>
            </w:pPr>
            <w:r w:rsidRPr="00816239">
              <w:rPr>
                <w:b/>
                <w:szCs w:val="22"/>
              </w:rPr>
              <w:t>6x 8.240 кг</w:t>
            </w:r>
          </w:p>
        </w:tc>
      </w:tr>
    </w:tbl>
    <w:p w:rsidR="00A712A7" w:rsidRPr="0091179E" w:rsidRDefault="00A712A7" w:rsidP="00A712A7">
      <w:pPr>
        <w:tabs>
          <w:tab w:val="left" w:pos="1134"/>
          <w:tab w:val="right" w:pos="6804"/>
        </w:tabs>
        <w:rPr>
          <w:szCs w:val="22"/>
        </w:rPr>
      </w:pPr>
    </w:p>
    <w:p w:rsidR="00A712A7" w:rsidRPr="0091179E" w:rsidRDefault="00A712A7" w:rsidP="00A712A7">
      <w:pPr>
        <w:tabs>
          <w:tab w:val="left" w:pos="1134"/>
          <w:tab w:val="right" w:pos="6804"/>
        </w:tabs>
        <w:rPr>
          <w:b/>
          <w:szCs w:val="22"/>
        </w:rPr>
      </w:pPr>
      <w:r w:rsidRPr="0091179E">
        <w:rPr>
          <w:b/>
          <w:szCs w:val="22"/>
        </w:rPr>
        <w:t>Размеры:</w:t>
      </w:r>
    </w:p>
    <w:tbl>
      <w:tblPr>
        <w:tblW w:w="0" w:type="auto"/>
        <w:tblInd w:w="-147" w:type="dxa"/>
        <w:tblLook w:val="04A0" w:firstRow="1" w:lastRow="0" w:firstColumn="1" w:lastColumn="0" w:noHBand="0" w:noVBand="1"/>
      </w:tblPr>
      <w:tblGrid>
        <w:gridCol w:w="6663"/>
        <w:gridCol w:w="2829"/>
      </w:tblGrid>
      <w:tr w:rsidR="00816239" w:rsidRPr="0091179E" w:rsidTr="00816239">
        <w:tc>
          <w:tcPr>
            <w:tcW w:w="6663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rPr>
                <w:szCs w:val="22"/>
              </w:rPr>
            </w:pPr>
            <w:r w:rsidRPr="00816239">
              <w:rPr>
                <w:szCs w:val="22"/>
              </w:rPr>
              <w:t>Общая ширина</w:t>
            </w:r>
          </w:p>
        </w:tc>
        <w:tc>
          <w:tcPr>
            <w:tcW w:w="2829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jc w:val="right"/>
              <w:rPr>
                <w:szCs w:val="22"/>
              </w:rPr>
            </w:pPr>
            <w:r w:rsidRPr="00816239">
              <w:rPr>
                <w:szCs w:val="22"/>
              </w:rPr>
              <w:t>2.550 мм</w:t>
            </w:r>
          </w:p>
        </w:tc>
      </w:tr>
      <w:tr w:rsidR="00816239" w:rsidRPr="0091179E" w:rsidTr="00816239">
        <w:tc>
          <w:tcPr>
            <w:tcW w:w="6663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rPr>
                <w:szCs w:val="22"/>
              </w:rPr>
            </w:pPr>
            <w:r w:rsidRPr="00816239">
              <w:rPr>
                <w:szCs w:val="22"/>
              </w:rPr>
              <w:t>Общая высота</w:t>
            </w:r>
          </w:p>
        </w:tc>
        <w:tc>
          <w:tcPr>
            <w:tcW w:w="2829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jc w:val="right"/>
              <w:rPr>
                <w:szCs w:val="22"/>
              </w:rPr>
            </w:pPr>
            <w:r w:rsidRPr="00816239">
              <w:rPr>
                <w:szCs w:val="22"/>
              </w:rPr>
              <w:t>макс. 4.000 мм</w:t>
            </w:r>
          </w:p>
        </w:tc>
      </w:tr>
      <w:tr w:rsidR="00816239" w:rsidRPr="0091179E" w:rsidTr="00816239">
        <w:tc>
          <w:tcPr>
            <w:tcW w:w="6663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rPr>
                <w:szCs w:val="22"/>
              </w:rPr>
            </w:pPr>
            <w:r w:rsidRPr="00816239">
              <w:rPr>
                <w:szCs w:val="22"/>
              </w:rPr>
              <w:t>Внутренняя длина</w:t>
            </w:r>
          </w:p>
        </w:tc>
        <w:tc>
          <w:tcPr>
            <w:tcW w:w="2829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jc w:val="right"/>
              <w:rPr>
                <w:szCs w:val="22"/>
              </w:rPr>
            </w:pPr>
          </w:p>
        </w:tc>
      </w:tr>
      <w:tr w:rsidR="00816239" w:rsidRPr="0091179E" w:rsidTr="00816239">
        <w:tc>
          <w:tcPr>
            <w:tcW w:w="6663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rPr>
                <w:szCs w:val="22"/>
              </w:rPr>
            </w:pPr>
            <w:r w:rsidRPr="00816239">
              <w:rPr>
                <w:szCs w:val="22"/>
                <w:lang w:val="fr-FR"/>
              </w:rPr>
              <w:t xml:space="preserve">- </w:t>
            </w:r>
            <w:r w:rsidRPr="00816239">
              <w:rPr>
                <w:szCs w:val="22"/>
              </w:rPr>
              <w:t>передняя платформа</w:t>
            </w:r>
          </w:p>
        </w:tc>
        <w:tc>
          <w:tcPr>
            <w:tcW w:w="2829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jc w:val="right"/>
              <w:rPr>
                <w:szCs w:val="22"/>
              </w:rPr>
            </w:pPr>
            <w:r w:rsidRPr="00816239">
              <w:rPr>
                <w:szCs w:val="22"/>
                <w:lang w:val="fr-FR"/>
              </w:rPr>
              <w:t xml:space="preserve">ок. </w:t>
            </w:r>
            <w:r w:rsidRPr="00816239">
              <w:rPr>
                <w:bCs/>
                <w:szCs w:val="22"/>
                <w:lang w:val="fr-FR"/>
              </w:rPr>
              <w:t>3.500</w:t>
            </w:r>
            <w:r w:rsidRPr="00816239">
              <w:rPr>
                <w:szCs w:val="22"/>
                <w:lang w:val="fr-FR"/>
              </w:rPr>
              <w:t xml:space="preserve"> мм</w:t>
            </w:r>
          </w:p>
        </w:tc>
      </w:tr>
      <w:tr w:rsidR="00816239" w:rsidRPr="0091179E" w:rsidTr="00816239">
        <w:tc>
          <w:tcPr>
            <w:tcW w:w="6663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rPr>
                <w:szCs w:val="22"/>
              </w:rPr>
            </w:pPr>
            <w:r w:rsidRPr="00816239">
              <w:rPr>
                <w:szCs w:val="22"/>
                <w:lang w:val="fr-FR"/>
              </w:rPr>
              <w:t xml:space="preserve">- </w:t>
            </w:r>
            <w:r w:rsidRPr="00816239">
              <w:rPr>
                <w:szCs w:val="22"/>
              </w:rPr>
              <w:t>задняя платформа</w:t>
            </w:r>
          </w:p>
        </w:tc>
        <w:tc>
          <w:tcPr>
            <w:tcW w:w="2829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jc w:val="right"/>
              <w:rPr>
                <w:szCs w:val="22"/>
              </w:rPr>
            </w:pPr>
            <w:proofErr w:type="spellStart"/>
            <w:r w:rsidRPr="00816239">
              <w:rPr>
                <w:szCs w:val="22"/>
              </w:rPr>
              <w:t>ок</w:t>
            </w:r>
            <w:proofErr w:type="spellEnd"/>
            <w:r w:rsidRPr="00816239">
              <w:rPr>
                <w:szCs w:val="22"/>
                <w:lang w:val="fr-FR"/>
              </w:rPr>
              <w:t>. 10.800 мм</w:t>
            </w:r>
          </w:p>
        </w:tc>
      </w:tr>
      <w:tr w:rsidR="00816239" w:rsidRPr="0091179E" w:rsidTr="00816239">
        <w:tc>
          <w:tcPr>
            <w:tcW w:w="6663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rPr>
                <w:szCs w:val="22"/>
              </w:rPr>
            </w:pPr>
            <w:r w:rsidRPr="00816239">
              <w:rPr>
                <w:szCs w:val="22"/>
              </w:rPr>
              <w:t>Внутренняя ширина</w:t>
            </w:r>
          </w:p>
        </w:tc>
        <w:tc>
          <w:tcPr>
            <w:tcW w:w="2829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jc w:val="right"/>
              <w:rPr>
                <w:szCs w:val="22"/>
              </w:rPr>
            </w:pPr>
            <w:r w:rsidRPr="00816239">
              <w:rPr>
                <w:szCs w:val="22"/>
              </w:rPr>
              <w:t>2.485 мм</w:t>
            </w:r>
          </w:p>
        </w:tc>
      </w:tr>
      <w:tr w:rsidR="00816239" w:rsidRPr="0091179E" w:rsidTr="00816239">
        <w:tc>
          <w:tcPr>
            <w:tcW w:w="6663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rPr>
                <w:szCs w:val="22"/>
              </w:rPr>
            </w:pPr>
            <w:r w:rsidRPr="00816239">
              <w:rPr>
                <w:szCs w:val="22"/>
              </w:rPr>
              <w:t>Внутренняя высота</w:t>
            </w:r>
          </w:p>
        </w:tc>
        <w:tc>
          <w:tcPr>
            <w:tcW w:w="2829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jc w:val="right"/>
              <w:rPr>
                <w:szCs w:val="22"/>
              </w:rPr>
            </w:pPr>
          </w:p>
        </w:tc>
      </w:tr>
      <w:tr w:rsidR="00816239" w:rsidRPr="0091179E" w:rsidTr="00816239">
        <w:tc>
          <w:tcPr>
            <w:tcW w:w="6663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rPr>
                <w:szCs w:val="22"/>
              </w:rPr>
            </w:pPr>
            <w:r w:rsidRPr="00816239">
              <w:rPr>
                <w:szCs w:val="22"/>
                <w:lang w:val="fr-FR"/>
              </w:rPr>
              <w:t>- передняя платформа</w:t>
            </w:r>
          </w:p>
        </w:tc>
        <w:tc>
          <w:tcPr>
            <w:tcW w:w="2829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jc w:val="right"/>
              <w:rPr>
                <w:szCs w:val="22"/>
              </w:rPr>
            </w:pPr>
            <w:r w:rsidRPr="00816239">
              <w:rPr>
                <w:szCs w:val="22"/>
                <w:lang w:val="fr-FR"/>
              </w:rPr>
              <w:t>ок. 2.470 мм</w:t>
            </w:r>
          </w:p>
        </w:tc>
      </w:tr>
      <w:tr w:rsidR="00816239" w:rsidRPr="0091179E" w:rsidTr="00816239">
        <w:tc>
          <w:tcPr>
            <w:tcW w:w="6663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rPr>
                <w:szCs w:val="22"/>
              </w:rPr>
            </w:pPr>
            <w:r w:rsidRPr="00816239">
              <w:rPr>
                <w:szCs w:val="22"/>
                <w:lang w:val="fr-FR"/>
              </w:rPr>
              <w:t>- задня</w:t>
            </w:r>
            <w:r w:rsidRPr="00816239">
              <w:rPr>
                <w:szCs w:val="22"/>
              </w:rPr>
              <w:t>я</w:t>
            </w:r>
            <w:r w:rsidRPr="00816239">
              <w:rPr>
                <w:szCs w:val="22"/>
                <w:lang w:val="fr-FR"/>
              </w:rPr>
              <w:t xml:space="preserve"> платформа</w:t>
            </w:r>
          </w:p>
        </w:tc>
        <w:tc>
          <w:tcPr>
            <w:tcW w:w="2829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jc w:val="right"/>
              <w:rPr>
                <w:szCs w:val="22"/>
              </w:rPr>
            </w:pPr>
            <w:proofErr w:type="spellStart"/>
            <w:r w:rsidRPr="00816239">
              <w:rPr>
                <w:szCs w:val="22"/>
              </w:rPr>
              <w:t>ок</w:t>
            </w:r>
            <w:proofErr w:type="spellEnd"/>
            <w:r w:rsidRPr="00816239">
              <w:rPr>
                <w:szCs w:val="22"/>
                <w:lang w:val="fr-FR"/>
              </w:rPr>
              <w:t>. 3.130 мм</w:t>
            </w:r>
          </w:p>
        </w:tc>
      </w:tr>
      <w:tr w:rsidR="00816239" w:rsidRPr="0091179E" w:rsidTr="00816239">
        <w:tc>
          <w:tcPr>
            <w:tcW w:w="6663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rPr>
                <w:szCs w:val="22"/>
              </w:rPr>
            </w:pPr>
            <w:r w:rsidRPr="00816239">
              <w:rPr>
                <w:szCs w:val="22"/>
              </w:rPr>
              <w:t>Боковая высота загрузки</w:t>
            </w:r>
          </w:p>
        </w:tc>
        <w:tc>
          <w:tcPr>
            <w:tcW w:w="2829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jc w:val="right"/>
              <w:rPr>
                <w:szCs w:val="22"/>
              </w:rPr>
            </w:pPr>
          </w:p>
        </w:tc>
      </w:tr>
      <w:tr w:rsidR="00816239" w:rsidRPr="0091179E" w:rsidTr="00816239">
        <w:tc>
          <w:tcPr>
            <w:tcW w:w="6663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rPr>
                <w:szCs w:val="22"/>
              </w:rPr>
            </w:pPr>
            <w:r w:rsidRPr="00816239">
              <w:rPr>
                <w:szCs w:val="22"/>
                <w:lang w:val="fr-FR"/>
              </w:rPr>
              <w:t>- передняя патформа</w:t>
            </w:r>
          </w:p>
        </w:tc>
        <w:tc>
          <w:tcPr>
            <w:tcW w:w="2829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jc w:val="right"/>
              <w:rPr>
                <w:szCs w:val="22"/>
              </w:rPr>
            </w:pPr>
            <w:r w:rsidRPr="00816239">
              <w:rPr>
                <w:szCs w:val="22"/>
                <w:lang w:val="fr-FR"/>
              </w:rPr>
              <w:t>ок. 2.390 мм</w:t>
            </w:r>
          </w:p>
        </w:tc>
      </w:tr>
      <w:tr w:rsidR="00816239" w:rsidRPr="0091179E" w:rsidTr="00816239">
        <w:tc>
          <w:tcPr>
            <w:tcW w:w="6663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rPr>
                <w:szCs w:val="22"/>
              </w:rPr>
            </w:pPr>
            <w:r w:rsidRPr="00816239">
              <w:rPr>
                <w:szCs w:val="22"/>
                <w:lang w:val="fr-FR"/>
              </w:rPr>
              <w:t>- задняя платформа</w:t>
            </w:r>
          </w:p>
        </w:tc>
        <w:tc>
          <w:tcPr>
            <w:tcW w:w="2829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jc w:val="right"/>
              <w:rPr>
                <w:szCs w:val="22"/>
              </w:rPr>
            </w:pPr>
            <w:proofErr w:type="spellStart"/>
            <w:r w:rsidRPr="00816239">
              <w:rPr>
                <w:szCs w:val="22"/>
              </w:rPr>
              <w:t>ок</w:t>
            </w:r>
            <w:proofErr w:type="spellEnd"/>
            <w:r w:rsidRPr="00816239">
              <w:rPr>
                <w:szCs w:val="22"/>
                <w:lang w:val="fr-FR"/>
              </w:rPr>
              <w:t>. 3.050 мм</w:t>
            </w:r>
          </w:p>
        </w:tc>
      </w:tr>
      <w:tr w:rsidR="00816239" w:rsidRPr="0091179E" w:rsidTr="00816239">
        <w:tc>
          <w:tcPr>
            <w:tcW w:w="6663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rPr>
                <w:szCs w:val="22"/>
                <w:lang w:val="fr-FR"/>
              </w:rPr>
            </w:pPr>
            <w:r w:rsidRPr="00816239">
              <w:rPr>
                <w:szCs w:val="22"/>
              </w:rPr>
              <w:t>Погрузочная высота над агрегатом</w:t>
            </w:r>
          </w:p>
        </w:tc>
        <w:tc>
          <w:tcPr>
            <w:tcW w:w="2829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jc w:val="right"/>
              <w:rPr>
                <w:szCs w:val="22"/>
              </w:rPr>
            </w:pPr>
            <w:proofErr w:type="spellStart"/>
            <w:r w:rsidRPr="00816239">
              <w:rPr>
                <w:szCs w:val="22"/>
              </w:rPr>
              <w:t>ок</w:t>
            </w:r>
            <w:proofErr w:type="spellEnd"/>
            <w:r w:rsidRPr="00816239">
              <w:rPr>
                <w:szCs w:val="22"/>
              </w:rPr>
              <w:t>. 830 мм</w:t>
            </w:r>
          </w:p>
        </w:tc>
      </w:tr>
      <w:tr w:rsidR="00816239" w:rsidRPr="0091179E" w:rsidTr="00816239">
        <w:tc>
          <w:tcPr>
            <w:tcW w:w="6663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rPr>
                <w:szCs w:val="22"/>
                <w:lang w:val="fr-FR"/>
              </w:rPr>
            </w:pPr>
            <w:r w:rsidRPr="00816239">
              <w:rPr>
                <w:szCs w:val="22"/>
              </w:rPr>
              <w:t>Поворотный радиус сзади на п/прицепе</w:t>
            </w:r>
          </w:p>
        </w:tc>
        <w:tc>
          <w:tcPr>
            <w:tcW w:w="2829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jc w:val="right"/>
              <w:rPr>
                <w:szCs w:val="22"/>
              </w:rPr>
            </w:pPr>
            <w:proofErr w:type="spellStart"/>
            <w:r w:rsidRPr="00816239">
              <w:rPr>
                <w:szCs w:val="22"/>
              </w:rPr>
              <w:t>ок</w:t>
            </w:r>
            <w:proofErr w:type="spellEnd"/>
            <w:r w:rsidRPr="00816239">
              <w:rPr>
                <w:szCs w:val="22"/>
              </w:rPr>
              <w:t xml:space="preserve">. </w:t>
            </w:r>
            <w:r w:rsidRPr="00816239">
              <w:rPr>
                <w:bCs/>
                <w:szCs w:val="22"/>
              </w:rPr>
              <w:t>2.600</w:t>
            </w:r>
            <w:r w:rsidRPr="00816239">
              <w:rPr>
                <w:szCs w:val="22"/>
              </w:rPr>
              <w:t xml:space="preserve"> мм</w:t>
            </w:r>
          </w:p>
        </w:tc>
      </w:tr>
      <w:tr w:rsidR="00816239" w:rsidRPr="0091179E" w:rsidTr="00816239">
        <w:tc>
          <w:tcPr>
            <w:tcW w:w="6663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rPr>
                <w:szCs w:val="22"/>
                <w:lang w:val="fr-FR"/>
              </w:rPr>
            </w:pPr>
            <w:r w:rsidRPr="00816239">
              <w:rPr>
                <w:szCs w:val="22"/>
              </w:rPr>
              <w:t>Поворотный радиус сзади на тягаче</w:t>
            </w:r>
          </w:p>
        </w:tc>
        <w:tc>
          <w:tcPr>
            <w:tcW w:w="2829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jc w:val="right"/>
              <w:rPr>
                <w:szCs w:val="22"/>
              </w:rPr>
            </w:pPr>
            <w:r w:rsidRPr="00816239">
              <w:rPr>
                <w:szCs w:val="22"/>
              </w:rPr>
              <w:t xml:space="preserve">макс. </w:t>
            </w:r>
            <w:r w:rsidRPr="00816239">
              <w:rPr>
                <w:bCs/>
                <w:szCs w:val="22"/>
              </w:rPr>
              <w:t>2.550</w:t>
            </w:r>
            <w:r w:rsidRPr="00816239">
              <w:rPr>
                <w:szCs w:val="22"/>
              </w:rPr>
              <w:t xml:space="preserve"> мм</w:t>
            </w:r>
          </w:p>
        </w:tc>
      </w:tr>
      <w:tr w:rsidR="00816239" w:rsidRPr="0091179E" w:rsidTr="00816239">
        <w:tc>
          <w:tcPr>
            <w:tcW w:w="6663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rPr>
                <w:szCs w:val="22"/>
                <w:lang w:val="fr-FR"/>
              </w:rPr>
            </w:pPr>
            <w:r w:rsidRPr="00816239">
              <w:rPr>
                <w:szCs w:val="22"/>
              </w:rPr>
              <w:t>«B»-размер на п/прицепе</w:t>
            </w:r>
          </w:p>
        </w:tc>
        <w:tc>
          <w:tcPr>
            <w:tcW w:w="2829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jc w:val="right"/>
              <w:rPr>
                <w:szCs w:val="22"/>
              </w:rPr>
            </w:pPr>
            <w:r w:rsidRPr="00816239">
              <w:rPr>
                <w:bCs/>
                <w:szCs w:val="22"/>
              </w:rPr>
              <w:t>13.530</w:t>
            </w:r>
            <w:r w:rsidRPr="00816239">
              <w:rPr>
                <w:szCs w:val="22"/>
              </w:rPr>
              <w:t xml:space="preserve"> мм</w:t>
            </w:r>
          </w:p>
        </w:tc>
      </w:tr>
      <w:tr w:rsidR="00816239" w:rsidRPr="0091179E" w:rsidTr="00816239">
        <w:tc>
          <w:tcPr>
            <w:tcW w:w="6663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rPr>
                <w:szCs w:val="22"/>
                <w:lang w:val="fr-FR"/>
              </w:rPr>
            </w:pPr>
            <w:r w:rsidRPr="00816239">
              <w:rPr>
                <w:szCs w:val="22"/>
              </w:rPr>
              <w:t>«A»-размер на тягаче</w:t>
            </w:r>
          </w:p>
        </w:tc>
        <w:tc>
          <w:tcPr>
            <w:tcW w:w="2829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jc w:val="right"/>
              <w:rPr>
                <w:szCs w:val="22"/>
              </w:rPr>
            </w:pPr>
            <w:r w:rsidRPr="00816239">
              <w:rPr>
                <w:bCs/>
                <w:szCs w:val="22"/>
              </w:rPr>
              <w:t>5.560</w:t>
            </w:r>
            <w:r w:rsidRPr="00816239">
              <w:rPr>
                <w:szCs w:val="22"/>
              </w:rPr>
              <w:t xml:space="preserve"> мм</w:t>
            </w:r>
          </w:p>
        </w:tc>
      </w:tr>
      <w:tr w:rsidR="00816239" w:rsidRPr="0091179E" w:rsidTr="00816239">
        <w:tc>
          <w:tcPr>
            <w:tcW w:w="6663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rPr>
                <w:szCs w:val="22"/>
                <w:lang w:val="fr-FR"/>
              </w:rPr>
            </w:pPr>
            <w:r w:rsidRPr="00816239">
              <w:rPr>
                <w:szCs w:val="22"/>
              </w:rPr>
              <w:t>Высота сцепления тягача без груза</w:t>
            </w:r>
          </w:p>
        </w:tc>
        <w:tc>
          <w:tcPr>
            <w:tcW w:w="2829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jc w:val="right"/>
              <w:rPr>
                <w:szCs w:val="22"/>
              </w:rPr>
            </w:pPr>
            <w:r w:rsidRPr="00816239">
              <w:rPr>
                <w:bCs/>
                <w:szCs w:val="22"/>
              </w:rPr>
              <w:t xml:space="preserve">1.283 </w:t>
            </w:r>
            <w:r w:rsidRPr="00816239">
              <w:rPr>
                <w:szCs w:val="22"/>
              </w:rPr>
              <w:t>мм</w:t>
            </w:r>
          </w:p>
        </w:tc>
      </w:tr>
      <w:tr w:rsidR="00816239" w:rsidRPr="0091179E" w:rsidTr="00816239">
        <w:tc>
          <w:tcPr>
            <w:tcW w:w="6663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rPr>
                <w:szCs w:val="22"/>
                <w:lang w:val="fr-FR"/>
              </w:rPr>
            </w:pPr>
            <w:r w:rsidRPr="00816239">
              <w:rPr>
                <w:szCs w:val="22"/>
              </w:rPr>
              <w:t>Высота сцепления тягача с грузом</w:t>
            </w:r>
          </w:p>
        </w:tc>
        <w:tc>
          <w:tcPr>
            <w:tcW w:w="2829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jc w:val="right"/>
              <w:rPr>
                <w:szCs w:val="22"/>
              </w:rPr>
            </w:pPr>
            <w:r w:rsidRPr="00816239">
              <w:rPr>
                <w:bCs/>
                <w:szCs w:val="22"/>
              </w:rPr>
              <w:t xml:space="preserve">1.253 </w:t>
            </w:r>
            <w:r w:rsidRPr="00816239">
              <w:rPr>
                <w:szCs w:val="22"/>
              </w:rPr>
              <w:t>мм</w:t>
            </w:r>
          </w:p>
        </w:tc>
      </w:tr>
      <w:tr w:rsidR="00816239" w:rsidRPr="0091179E" w:rsidTr="00816239">
        <w:tc>
          <w:tcPr>
            <w:tcW w:w="6663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rPr>
                <w:szCs w:val="22"/>
                <w:lang w:val="fr-FR"/>
              </w:rPr>
            </w:pPr>
            <w:r w:rsidRPr="00816239">
              <w:rPr>
                <w:szCs w:val="22"/>
              </w:rPr>
              <w:t>Общая длина автопоезда</w:t>
            </w:r>
          </w:p>
        </w:tc>
        <w:tc>
          <w:tcPr>
            <w:tcW w:w="2829" w:type="dxa"/>
            <w:shd w:val="clear" w:color="auto" w:fill="auto"/>
          </w:tcPr>
          <w:p w:rsidR="00A712A7" w:rsidRPr="00816239" w:rsidRDefault="00A712A7" w:rsidP="00816239">
            <w:pPr>
              <w:tabs>
                <w:tab w:val="left" w:pos="1134"/>
                <w:tab w:val="right" w:pos="6804"/>
              </w:tabs>
              <w:jc w:val="right"/>
              <w:rPr>
                <w:szCs w:val="22"/>
              </w:rPr>
            </w:pPr>
            <w:r w:rsidRPr="00816239">
              <w:rPr>
                <w:szCs w:val="22"/>
              </w:rPr>
              <w:t>18.990 мм</w:t>
            </w:r>
          </w:p>
        </w:tc>
      </w:tr>
    </w:tbl>
    <w:p w:rsidR="00A712A7" w:rsidRPr="0091179E" w:rsidRDefault="00A712A7" w:rsidP="00A712A7">
      <w:pPr>
        <w:tabs>
          <w:tab w:val="left" w:pos="1134"/>
          <w:tab w:val="right" w:pos="6804"/>
        </w:tabs>
        <w:rPr>
          <w:szCs w:val="22"/>
        </w:rPr>
      </w:pPr>
    </w:p>
    <w:p w:rsidR="00A712A7" w:rsidRPr="0091179E" w:rsidRDefault="00A712A7" w:rsidP="00A712A7">
      <w:pPr>
        <w:tabs>
          <w:tab w:val="right" w:pos="709"/>
          <w:tab w:val="left" w:pos="851"/>
        </w:tabs>
        <w:ind w:right="-70"/>
        <w:rPr>
          <w:b/>
          <w:szCs w:val="22"/>
          <w:u w:val="single"/>
        </w:rPr>
      </w:pPr>
      <w:r w:rsidRPr="0091179E">
        <w:rPr>
          <w:b/>
          <w:szCs w:val="22"/>
          <w:u w:val="single"/>
        </w:rPr>
        <w:t>Шасси:</w:t>
      </w:r>
    </w:p>
    <w:p w:rsidR="00A712A7" w:rsidRPr="0091179E" w:rsidRDefault="00A712A7" w:rsidP="00A712A7">
      <w:pPr>
        <w:tabs>
          <w:tab w:val="left" w:pos="851"/>
        </w:tabs>
        <w:ind w:right="-70"/>
        <w:rPr>
          <w:szCs w:val="22"/>
        </w:rPr>
      </w:pPr>
      <w:r w:rsidRPr="0091179E">
        <w:rPr>
          <w:szCs w:val="22"/>
        </w:rPr>
        <w:t>Сварная конструкция стальной рамы в облегченном исполнении;</w:t>
      </w:r>
    </w:p>
    <w:p w:rsidR="00A712A7" w:rsidRPr="0091179E" w:rsidRDefault="00A712A7" w:rsidP="00A712A7">
      <w:pPr>
        <w:tabs>
          <w:tab w:val="left" w:pos="851"/>
        </w:tabs>
        <w:ind w:right="-70"/>
        <w:rPr>
          <w:szCs w:val="22"/>
        </w:rPr>
      </w:pPr>
      <w:r w:rsidRPr="0091179E">
        <w:rPr>
          <w:szCs w:val="22"/>
        </w:rPr>
        <w:t xml:space="preserve">Шея рамы </w:t>
      </w:r>
      <w:proofErr w:type="spellStart"/>
      <w:r w:rsidRPr="0091179E">
        <w:rPr>
          <w:szCs w:val="22"/>
        </w:rPr>
        <w:t>ок</w:t>
      </w:r>
      <w:proofErr w:type="spellEnd"/>
      <w:r w:rsidRPr="0091179E">
        <w:rPr>
          <w:szCs w:val="22"/>
        </w:rPr>
        <w:t>. 220 мм;</w:t>
      </w:r>
    </w:p>
    <w:p w:rsidR="00A712A7" w:rsidRPr="0091179E" w:rsidRDefault="00A712A7" w:rsidP="00A712A7">
      <w:pPr>
        <w:tabs>
          <w:tab w:val="left" w:pos="851"/>
        </w:tabs>
        <w:ind w:right="-70"/>
        <w:rPr>
          <w:szCs w:val="22"/>
        </w:rPr>
      </w:pPr>
      <w:r w:rsidRPr="0091179E">
        <w:rPr>
          <w:szCs w:val="22"/>
        </w:rPr>
        <w:t>Плита ССУ 10 мм с заменяемым 3,5"- шкворнем;</w:t>
      </w:r>
    </w:p>
    <w:p w:rsidR="00A712A7" w:rsidRPr="0091179E" w:rsidRDefault="00A712A7" w:rsidP="00A712A7">
      <w:pPr>
        <w:tabs>
          <w:tab w:val="left" w:pos="851"/>
        </w:tabs>
        <w:ind w:right="-70"/>
        <w:rPr>
          <w:szCs w:val="22"/>
        </w:rPr>
      </w:pPr>
      <w:r w:rsidRPr="0091179E">
        <w:rPr>
          <w:szCs w:val="22"/>
        </w:rPr>
        <w:t>Расположенные снаружи продольные балки в шее - «верхней секции»;</w:t>
      </w:r>
    </w:p>
    <w:p w:rsidR="00A712A7" w:rsidRPr="0091179E" w:rsidRDefault="00A712A7" w:rsidP="00A712A7">
      <w:pPr>
        <w:tabs>
          <w:tab w:val="left" w:pos="851"/>
        </w:tabs>
        <w:ind w:right="-70"/>
        <w:rPr>
          <w:szCs w:val="22"/>
        </w:rPr>
      </w:pPr>
      <w:r w:rsidRPr="0091179E">
        <w:rPr>
          <w:szCs w:val="22"/>
        </w:rPr>
        <w:t>Усиление рамы для точечной нагрузки 50 т</w:t>
      </w:r>
      <w:r>
        <w:rPr>
          <w:szCs w:val="22"/>
        </w:rPr>
        <w:t>.</w:t>
      </w:r>
      <w:r w:rsidRPr="0091179E">
        <w:rPr>
          <w:szCs w:val="22"/>
        </w:rPr>
        <w:t xml:space="preserve"> на 5 м;</w:t>
      </w:r>
    </w:p>
    <w:p w:rsidR="00A712A7" w:rsidRPr="0091179E" w:rsidRDefault="00A712A7" w:rsidP="00A712A7">
      <w:pPr>
        <w:tabs>
          <w:tab w:val="left" w:pos="851"/>
        </w:tabs>
        <w:ind w:right="-70"/>
        <w:rPr>
          <w:szCs w:val="22"/>
        </w:rPr>
      </w:pPr>
      <w:r w:rsidRPr="0091179E">
        <w:rPr>
          <w:szCs w:val="22"/>
        </w:rPr>
        <w:lastRenderedPageBreak/>
        <w:t xml:space="preserve">Несущая </w:t>
      </w:r>
      <w:proofErr w:type="spellStart"/>
      <w:r w:rsidRPr="0091179E">
        <w:rPr>
          <w:szCs w:val="22"/>
        </w:rPr>
        <w:t>наружняя</w:t>
      </w:r>
      <w:proofErr w:type="spellEnd"/>
      <w:r w:rsidRPr="0091179E">
        <w:rPr>
          <w:szCs w:val="22"/>
        </w:rPr>
        <w:t xml:space="preserve"> рама с коническими поперечными балками;</w:t>
      </w:r>
    </w:p>
    <w:p w:rsidR="00A712A7" w:rsidRPr="0091179E" w:rsidRDefault="00A712A7" w:rsidP="00A712A7">
      <w:pPr>
        <w:tabs>
          <w:tab w:val="left" w:pos="851"/>
        </w:tabs>
        <w:ind w:right="-70"/>
        <w:rPr>
          <w:szCs w:val="22"/>
        </w:rPr>
      </w:pPr>
      <w:r w:rsidRPr="0091179E">
        <w:rPr>
          <w:szCs w:val="22"/>
        </w:rPr>
        <w:t xml:space="preserve">Передний номинальный размер согласован с передним угловым размером </w:t>
      </w:r>
      <w:proofErr w:type="spellStart"/>
      <w:r w:rsidRPr="0091179E">
        <w:rPr>
          <w:szCs w:val="22"/>
        </w:rPr>
        <w:t>ок</w:t>
      </w:r>
      <w:proofErr w:type="spellEnd"/>
      <w:r w:rsidRPr="0091179E">
        <w:rPr>
          <w:bCs/>
          <w:szCs w:val="22"/>
        </w:rPr>
        <w:t>. 1.460</w:t>
      </w:r>
      <w:r w:rsidRPr="0091179E">
        <w:rPr>
          <w:szCs w:val="22"/>
        </w:rPr>
        <w:t xml:space="preserve"> мм;</w:t>
      </w:r>
    </w:p>
    <w:p w:rsidR="00A712A7" w:rsidRPr="0091179E" w:rsidRDefault="00A712A7" w:rsidP="00A712A7">
      <w:pPr>
        <w:tabs>
          <w:tab w:val="right" w:pos="709"/>
          <w:tab w:val="left" w:pos="851"/>
          <w:tab w:val="right" w:pos="5387"/>
        </w:tabs>
        <w:rPr>
          <w:szCs w:val="22"/>
        </w:rPr>
      </w:pPr>
      <w:r w:rsidRPr="0091179E">
        <w:rPr>
          <w:szCs w:val="22"/>
        </w:rPr>
        <w:tab/>
      </w:r>
      <w:proofErr w:type="spellStart"/>
      <w:r w:rsidRPr="0091179E">
        <w:rPr>
          <w:szCs w:val="22"/>
        </w:rPr>
        <w:t>Противоподкатный</w:t>
      </w:r>
      <w:proofErr w:type="spellEnd"/>
      <w:r w:rsidRPr="0091179E">
        <w:rPr>
          <w:szCs w:val="22"/>
        </w:rPr>
        <w:t xml:space="preserve"> брус = удлинённый замыкающий профиль;</w:t>
      </w:r>
    </w:p>
    <w:p w:rsidR="00A712A7" w:rsidRPr="0091179E" w:rsidRDefault="00A712A7" w:rsidP="00A712A7">
      <w:pPr>
        <w:tabs>
          <w:tab w:val="right" w:pos="709"/>
          <w:tab w:val="left" w:pos="851"/>
          <w:tab w:val="right" w:pos="5387"/>
        </w:tabs>
        <w:rPr>
          <w:szCs w:val="22"/>
        </w:rPr>
      </w:pPr>
      <w:r w:rsidRPr="0091179E">
        <w:rPr>
          <w:szCs w:val="22"/>
        </w:rPr>
        <w:tab/>
        <w:t>Гидравлические опорные устройства сзади.</w:t>
      </w:r>
    </w:p>
    <w:p w:rsidR="00A712A7" w:rsidRPr="0091179E" w:rsidRDefault="00A712A7" w:rsidP="00A712A7">
      <w:pPr>
        <w:tabs>
          <w:tab w:val="right" w:pos="709"/>
          <w:tab w:val="left" w:pos="851"/>
        </w:tabs>
        <w:ind w:right="-70"/>
        <w:rPr>
          <w:b/>
          <w:szCs w:val="22"/>
        </w:rPr>
      </w:pPr>
    </w:p>
    <w:p w:rsidR="00A712A7" w:rsidRPr="0091179E" w:rsidRDefault="00A712A7" w:rsidP="00A712A7">
      <w:pPr>
        <w:tabs>
          <w:tab w:val="right" w:pos="709"/>
          <w:tab w:val="left" w:pos="851"/>
        </w:tabs>
        <w:ind w:right="-70"/>
        <w:rPr>
          <w:b/>
          <w:szCs w:val="22"/>
          <w:u w:val="single"/>
        </w:rPr>
      </w:pPr>
      <w:r w:rsidRPr="0091179E">
        <w:rPr>
          <w:b/>
          <w:szCs w:val="22"/>
          <w:u w:val="single"/>
        </w:rPr>
        <w:t>Опорные устройства:</w:t>
      </w:r>
    </w:p>
    <w:p w:rsidR="00A712A7" w:rsidRPr="0091179E" w:rsidRDefault="00A712A7" w:rsidP="00A712A7">
      <w:pPr>
        <w:tabs>
          <w:tab w:val="right" w:pos="709"/>
          <w:tab w:val="left" w:pos="851"/>
          <w:tab w:val="right" w:pos="5387"/>
        </w:tabs>
        <w:rPr>
          <w:szCs w:val="22"/>
        </w:rPr>
      </w:pPr>
      <w:r w:rsidRPr="0091179E">
        <w:rPr>
          <w:szCs w:val="22"/>
        </w:rPr>
        <w:tab/>
        <w:t xml:space="preserve">Механические опорные ноги 24 т с односторонним управлением и уравнивающей опорой </w:t>
      </w:r>
    </w:p>
    <w:p w:rsidR="00A712A7" w:rsidRPr="0091179E" w:rsidRDefault="00A712A7" w:rsidP="00A712A7">
      <w:pPr>
        <w:tabs>
          <w:tab w:val="right" w:pos="709"/>
          <w:tab w:val="left" w:pos="851"/>
          <w:tab w:val="right" w:pos="5387"/>
        </w:tabs>
        <w:rPr>
          <w:szCs w:val="22"/>
        </w:rPr>
      </w:pPr>
    </w:p>
    <w:p w:rsidR="00A712A7" w:rsidRPr="0091179E" w:rsidRDefault="00A712A7" w:rsidP="00A712A7">
      <w:pPr>
        <w:tabs>
          <w:tab w:val="right" w:pos="709"/>
          <w:tab w:val="left" w:pos="851"/>
        </w:tabs>
        <w:ind w:right="-70"/>
        <w:rPr>
          <w:b/>
          <w:szCs w:val="22"/>
          <w:u w:val="single"/>
        </w:rPr>
      </w:pPr>
      <w:r w:rsidRPr="0091179E">
        <w:rPr>
          <w:b/>
          <w:szCs w:val="22"/>
          <w:u w:val="single"/>
        </w:rPr>
        <w:t>Оси:</w:t>
      </w:r>
    </w:p>
    <w:p w:rsidR="00A712A7" w:rsidRPr="0091179E" w:rsidRDefault="00A712A7" w:rsidP="00A712A7">
      <w:pPr>
        <w:tabs>
          <w:tab w:val="right" w:pos="709"/>
          <w:tab w:val="left" w:pos="851"/>
        </w:tabs>
        <w:ind w:right="-70"/>
        <w:rPr>
          <w:szCs w:val="22"/>
        </w:rPr>
      </w:pPr>
      <w:r>
        <w:rPr>
          <w:szCs w:val="22"/>
        </w:rPr>
        <w:tab/>
        <w:t>BPW</w:t>
      </w:r>
      <w:r w:rsidRPr="0091179E">
        <w:rPr>
          <w:szCs w:val="22"/>
        </w:rPr>
        <w:t xml:space="preserve"> с </w:t>
      </w:r>
      <w:proofErr w:type="spellStart"/>
      <w:r w:rsidRPr="0091179E">
        <w:rPr>
          <w:szCs w:val="22"/>
        </w:rPr>
        <w:t>пневморессорами</w:t>
      </w:r>
      <w:proofErr w:type="spellEnd"/>
      <w:r w:rsidRPr="0091179E">
        <w:rPr>
          <w:szCs w:val="22"/>
        </w:rPr>
        <w:t xml:space="preserve">, каждая с нагрузкой на ось 9 т, диаметр </w:t>
      </w:r>
      <w:proofErr w:type="spellStart"/>
      <w:r w:rsidRPr="0091179E">
        <w:rPr>
          <w:szCs w:val="22"/>
        </w:rPr>
        <w:t>пневмоподушки</w:t>
      </w:r>
      <w:proofErr w:type="spellEnd"/>
      <w:r w:rsidRPr="0091179E">
        <w:rPr>
          <w:szCs w:val="22"/>
        </w:rPr>
        <w:t xml:space="preserve"> 300 мм.</w:t>
      </w:r>
    </w:p>
    <w:p w:rsidR="00A712A7" w:rsidRPr="0091179E" w:rsidRDefault="00A712A7" w:rsidP="00A712A7">
      <w:pPr>
        <w:tabs>
          <w:tab w:val="right" w:pos="709"/>
          <w:tab w:val="left" w:pos="851"/>
        </w:tabs>
        <w:ind w:right="-70"/>
        <w:rPr>
          <w:szCs w:val="22"/>
        </w:rPr>
      </w:pPr>
      <w:r w:rsidRPr="0091179E">
        <w:rPr>
          <w:szCs w:val="22"/>
        </w:rPr>
        <w:tab/>
        <w:t xml:space="preserve">S-тормозной механизм с разжимным кулаком 300/200 мм, </w:t>
      </w:r>
      <w:proofErr w:type="spellStart"/>
      <w:r w:rsidRPr="0091179E">
        <w:rPr>
          <w:szCs w:val="22"/>
        </w:rPr>
        <w:t>безасбестовые</w:t>
      </w:r>
      <w:proofErr w:type="spellEnd"/>
      <w:r w:rsidRPr="0091179E">
        <w:rPr>
          <w:szCs w:val="22"/>
        </w:rPr>
        <w:t xml:space="preserve"> тормозные накладки.</w:t>
      </w:r>
    </w:p>
    <w:p w:rsidR="00A712A7" w:rsidRPr="0091179E" w:rsidRDefault="00A712A7" w:rsidP="00A712A7">
      <w:pPr>
        <w:tabs>
          <w:tab w:val="right" w:pos="709"/>
          <w:tab w:val="left" w:pos="851"/>
        </w:tabs>
        <w:ind w:right="-70"/>
        <w:rPr>
          <w:szCs w:val="22"/>
        </w:rPr>
      </w:pPr>
      <w:r w:rsidRPr="0091179E">
        <w:rPr>
          <w:szCs w:val="22"/>
        </w:rPr>
        <w:tab/>
        <w:t>Автоматический регулятор зазора тормозных колодок.</w:t>
      </w:r>
    </w:p>
    <w:p w:rsidR="00A712A7" w:rsidRPr="0091179E" w:rsidRDefault="00A712A7" w:rsidP="00A712A7">
      <w:pPr>
        <w:tabs>
          <w:tab w:val="right" w:pos="709"/>
          <w:tab w:val="left" w:pos="851"/>
        </w:tabs>
        <w:ind w:right="-70"/>
        <w:rPr>
          <w:szCs w:val="22"/>
        </w:rPr>
      </w:pPr>
      <w:r>
        <w:rPr>
          <w:szCs w:val="22"/>
        </w:rPr>
        <w:tab/>
      </w:r>
      <w:proofErr w:type="spellStart"/>
      <w:r>
        <w:rPr>
          <w:szCs w:val="22"/>
        </w:rPr>
        <w:t>Wabco</w:t>
      </w:r>
      <w:proofErr w:type="spellEnd"/>
      <w:r>
        <w:rPr>
          <w:szCs w:val="22"/>
        </w:rPr>
        <w:t xml:space="preserve"> </w:t>
      </w:r>
      <w:proofErr w:type="spellStart"/>
      <w:r w:rsidRPr="0091179E">
        <w:rPr>
          <w:szCs w:val="22"/>
        </w:rPr>
        <w:t>SmartBoard</w:t>
      </w:r>
      <w:proofErr w:type="spellEnd"/>
      <w:r w:rsidRPr="0091179E">
        <w:rPr>
          <w:szCs w:val="22"/>
        </w:rPr>
        <w:t xml:space="preserve"> с установкой подъёма и опускания с полным подъёмом </w:t>
      </w:r>
      <w:proofErr w:type="spellStart"/>
      <w:r w:rsidRPr="0091179E">
        <w:rPr>
          <w:szCs w:val="22"/>
        </w:rPr>
        <w:t>ок</w:t>
      </w:r>
      <w:proofErr w:type="spellEnd"/>
      <w:r w:rsidRPr="0091179E">
        <w:rPr>
          <w:szCs w:val="22"/>
        </w:rPr>
        <w:t>.</w:t>
      </w:r>
      <w:r>
        <w:rPr>
          <w:szCs w:val="22"/>
        </w:rPr>
        <w:t xml:space="preserve"> </w:t>
      </w:r>
      <w:r w:rsidRPr="0091179E">
        <w:rPr>
          <w:szCs w:val="22"/>
        </w:rPr>
        <w:t>200 мм.</w:t>
      </w:r>
    </w:p>
    <w:p w:rsidR="00A712A7" w:rsidRPr="0091179E" w:rsidRDefault="00A712A7" w:rsidP="00A712A7">
      <w:pPr>
        <w:tabs>
          <w:tab w:val="right" w:pos="709"/>
          <w:tab w:val="left" w:pos="851"/>
        </w:tabs>
        <w:ind w:right="-70"/>
        <w:rPr>
          <w:szCs w:val="22"/>
        </w:rPr>
      </w:pPr>
      <w:r>
        <w:rPr>
          <w:szCs w:val="22"/>
        </w:rPr>
        <w:t xml:space="preserve">1-я и 2-я </w:t>
      </w:r>
      <w:r w:rsidRPr="0091179E">
        <w:rPr>
          <w:szCs w:val="22"/>
        </w:rPr>
        <w:t xml:space="preserve">оси подъёмные оси (через </w:t>
      </w:r>
      <w:proofErr w:type="spellStart"/>
      <w:r w:rsidRPr="0091179E">
        <w:rPr>
          <w:szCs w:val="22"/>
        </w:rPr>
        <w:t>SmartBoard</w:t>
      </w:r>
      <w:proofErr w:type="spellEnd"/>
      <w:r w:rsidRPr="0091179E">
        <w:rPr>
          <w:szCs w:val="22"/>
        </w:rPr>
        <w:t>).</w:t>
      </w:r>
    </w:p>
    <w:p w:rsidR="00A712A7" w:rsidRPr="0091179E" w:rsidRDefault="00A712A7" w:rsidP="00A712A7">
      <w:pPr>
        <w:tabs>
          <w:tab w:val="right" w:pos="709"/>
          <w:tab w:val="left" w:pos="851"/>
        </w:tabs>
        <w:ind w:right="-70"/>
        <w:rPr>
          <w:b/>
          <w:szCs w:val="22"/>
        </w:rPr>
      </w:pPr>
    </w:p>
    <w:p w:rsidR="00A712A7" w:rsidRPr="0091179E" w:rsidRDefault="00A712A7" w:rsidP="00A712A7">
      <w:pPr>
        <w:tabs>
          <w:tab w:val="right" w:pos="709"/>
          <w:tab w:val="left" w:pos="851"/>
        </w:tabs>
        <w:ind w:right="-70"/>
        <w:rPr>
          <w:b/>
          <w:szCs w:val="22"/>
          <w:u w:val="single"/>
        </w:rPr>
      </w:pPr>
      <w:r w:rsidRPr="0091179E">
        <w:rPr>
          <w:b/>
          <w:szCs w:val="22"/>
          <w:u w:val="single"/>
        </w:rPr>
        <w:t>Управление:</w:t>
      </w:r>
    </w:p>
    <w:p w:rsidR="00A712A7" w:rsidRPr="00A01F13" w:rsidRDefault="00A712A7" w:rsidP="00A712A7">
      <w:pPr>
        <w:tabs>
          <w:tab w:val="right" w:pos="709"/>
          <w:tab w:val="left" w:pos="851"/>
        </w:tabs>
        <w:ind w:right="-70"/>
        <w:rPr>
          <w:bCs/>
        </w:rPr>
      </w:pPr>
      <w:r w:rsidRPr="00A01F13">
        <w:rPr>
          <w:bCs/>
        </w:rPr>
        <w:t xml:space="preserve">1-я ось – </w:t>
      </w:r>
      <w:proofErr w:type="spellStart"/>
      <w:r w:rsidRPr="00A01F13">
        <w:rPr>
          <w:bCs/>
        </w:rPr>
        <w:t>самоподруливающая</w:t>
      </w:r>
      <w:proofErr w:type="spellEnd"/>
      <w:r w:rsidRPr="00A01F13">
        <w:rPr>
          <w:bCs/>
        </w:rPr>
        <w:t xml:space="preserve"> (подъёмная);</w:t>
      </w:r>
    </w:p>
    <w:p w:rsidR="00A712A7" w:rsidRPr="0091179E" w:rsidRDefault="00A712A7" w:rsidP="00A712A7">
      <w:pPr>
        <w:tabs>
          <w:tab w:val="right" w:pos="709"/>
          <w:tab w:val="left" w:pos="851"/>
        </w:tabs>
        <w:ind w:right="-70"/>
        <w:rPr>
          <w:bCs/>
          <w:szCs w:val="22"/>
        </w:rPr>
      </w:pPr>
      <w:r>
        <w:rPr>
          <w:bCs/>
          <w:szCs w:val="22"/>
        </w:rPr>
        <w:t xml:space="preserve">2-я </w:t>
      </w:r>
      <w:r w:rsidRPr="0091179E">
        <w:rPr>
          <w:bCs/>
          <w:szCs w:val="22"/>
        </w:rPr>
        <w:t>ось неподвижная;</w:t>
      </w:r>
    </w:p>
    <w:p w:rsidR="00A712A7" w:rsidRPr="0091179E" w:rsidRDefault="00A712A7" w:rsidP="00A712A7">
      <w:pPr>
        <w:tabs>
          <w:tab w:val="right" w:pos="709"/>
          <w:tab w:val="left" w:pos="851"/>
        </w:tabs>
        <w:ind w:right="-70"/>
        <w:rPr>
          <w:bCs/>
          <w:szCs w:val="22"/>
        </w:rPr>
      </w:pPr>
      <w:r>
        <w:rPr>
          <w:bCs/>
          <w:szCs w:val="22"/>
        </w:rPr>
        <w:t xml:space="preserve">3, 4, 5-я и 6-я оси </w:t>
      </w:r>
      <w:r w:rsidRPr="0091179E">
        <w:rPr>
          <w:bCs/>
          <w:szCs w:val="22"/>
        </w:rPr>
        <w:t>с принудительным гидравлическим управлением через ССУ. Дополнительное электрогидравлическое управлением с электропитанием от тягача посредством розетки NATO (без монтажа на тягаче) = без батарей на полуприцепе. С дистанционным управлением для дополнительного управления.</w:t>
      </w:r>
    </w:p>
    <w:p w:rsidR="00A712A7" w:rsidRPr="0091179E" w:rsidRDefault="00A712A7" w:rsidP="00A712A7">
      <w:pPr>
        <w:tabs>
          <w:tab w:val="right" w:pos="709"/>
          <w:tab w:val="left" w:pos="851"/>
        </w:tabs>
        <w:ind w:right="-70"/>
        <w:rPr>
          <w:szCs w:val="22"/>
        </w:rPr>
      </w:pPr>
    </w:p>
    <w:p w:rsidR="00A712A7" w:rsidRPr="0091179E" w:rsidRDefault="00A712A7" w:rsidP="00A712A7">
      <w:pPr>
        <w:tabs>
          <w:tab w:val="right" w:pos="709"/>
          <w:tab w:val="left" w:pos="851"/>
        </w:tabs>
        <w:ind w:right="-70"/>
        <w:rPr>
          <w:b/>
          <w:szCs w:val="22"/>
          <w:u w:val="single"/>
        </w:rPr>
      </w:pPr>
      <w:r w:rsidRPr="0091179E">
        <w:rPr>
          <w:b/>
          <w:szCs w:val="22"/>
        </w:rPr>
        <w:tab/>
      </w:r>
      <w:r w:rsidRPr="0091179E">
        <w:rPr>
          <w:b/>
          <w:szCs w:val="22"/>
          <w:u w:val="single"/>
        </w:rPr>
        <w:t>Система смазки:</w:t>
      </w:r>
    </w:p>
    <w:p w:rsidR="00A712A7" w:rsidRPr="0091179E" w:rsidRDefault="00A712A7" w:rsidP="00A712A7">
      <w:pPr>
        <w:tabs>
          <w:tab w:val="right" w:pos="709"/>
          <w:tab w:val="left" w:pos="851"/>
        </w:tabs>
        <w:ind w:right="-70"/>
        <w:rPr>
          <w:szCs w:val="22"/>
        </w:rPr>
      </w:pPr>
      <w:r w:rsidRPr="0091179E">
        <w:rPr>
          <w:szCs w:val="22"/>
        </w:rPr>
        <w:tab/>
        <w:t>Централизованная система смазки с 2 насосами для всех точек смазывания на управлении и осях,</w:t>
      </w:r>
      <w:r>
        <w:rPr>
          <w:szCs w:val="22"/>
        </w:rPr>
        <w:t xml:space="preserve"> места смазывания на аппарелях, с</w:t>
      </w:r>
      <w:r w:rsidRPr="0091179E">
        <w:rPr>
          <w:szCs w:val="22"/>
        </w:rPr>
        <w:t>мазываются вручную</w:t>
      </w:r>
      <w:r>
        <w:rPr>
          <w:szCs w:val="22"/>
        </w:rPr>
        <w:t xml:space="preserve"> (центральные места смазывания).</w:t>
      </w:r>
    </w:p>
    <w:p w:rsidR="00A712A7" w:rsidRPr="0091179E" w:rsidRDefault="00A712A7" w:rsidP="00A712A7">
      <w:pPr>
        <w:tabs>
          <w:tab w:val="right" w:pos="709"/>
          <w:tab w:val="left" w:pos="851"/>
        </w:tabs>
        <w:ind w:right="-70"/>
        <w:rPr>
          <w:szCs w:val="22"/>
        </w:rPr>
      </w:pPr>
    </w:p>
    <w:p w:rsidR="00A712A7" w:rsidRPr="0091179E" w:rsidRDefault="00A712A7" w:rsidP="00A712A7">
      <w:pPr>
        <w:tabs>
          <w:tab w:val="right" w:pos="709"/>
          <w:tab w:val="left" w:pos="851"/>
        </w:tabs>
        <w:ind w:right="-70"/>
        <w:rPr>
          <w:b/>
          <w:szCs w:val="22"/>
          <w:u w:val="single"/>
        </w:rPr>
      </w:pPr>
      <w:r w:rsidRPr="0091179E">
        <w:rPr>
          <w:b/>
          <w:szCs w:val="22"/>
          <w:u w:val="single"/>
        </w:rPr>
        <w:t>Диски и шины:</w:t>
      </w:r>
    </w:p>
    <w:p w:rsidR="00A712A7" w:rsidRPr="0091179E" w:rsidRDefault="00A712A7" w:rsidP="00A712A7">
      <w:pPr>
        <w:tabs>
          <w:tab w:val="right" w:pos="709"/>
          <w:tab w:val="left" w:pos="851"/>
        </w:tabs>
        <w:ind w:right="-70"/>
        <w:rPr>
          <w:szCs w:val="22"/>
        </w:rPr>
      </w:pPr>
      <w:r w:rsidRPr="0091179E">
        <w:rPr>
          <w:szCs w:val="22"/>
        </w:rPr>
        <w:tab/>
        <w:t xml:space="preserve">26 стальных дисковых колес, 10-отверстий, с </w:t>
      </w:r>
      <w:r w:rsidRPr="0091179E">
        <w:rPr>
          <w:szCs w:val="22"/>
          <w:lang w:val="en-US"/>
        </w:rPr>
        <w:t>ET</w:t>
      </w:r>
      <w:r w:rsidRPr="0091179E">
        <w:rPr>
          <w:szCs w:val="22"/>
        </w:rPr>
        <w:t>, центрированы по середине;</w:t>
      </w:r>
    </w:p>
    <w:p w:rsidR="00A712A7" w:rsidRPr="0091179E" w:rsidRDefault="00A712A7" w:rsidP="00A712A7">
      <w:pPr>
        <w:tabs>
          <w:tab w:val="right" w:pos="709"/>
          <w:tab w:val="left" w:pos="851"/>
        </w:tabs>
        <w:ind w:right="-70"/>
        <w:rPr>
          <w:szCs w:val="22"/>
        </w:rPr>
      </w:pPr>
      <w:r w:rsidRPr="0091179E">
        <w:rPr>
          <w:szCs w:val="22"/>
        </w:rPr>
        <w:tab/>
        <w:t>26 шин 205/65 R 17,5 132/132F, бескамерные;</w:t>
      </w:r>
    </w:p>
    <w:p w:rsidR="00A712A7" w:rsidRPr="0091179E" w:rsidRDefault="00A712A7" w:rsidP="00A712A7">
      <w:pPr>
        <w:tabs>
          <w:tab w:val="right" w:pos="709"/>
          <w:tab w:val="left" w:pos="851"/>
          <w:tab w:val="right" w:pos="5387"/>
        </w:tabs>
        <w:rPr>
          <w:b/>
          <w:szCs w:val="22"/>
        </w:rPr>
      </w:pPr>
      <w:r w:rsidRPr="0091179E">
        <w:rPr>
          <w:b/>
          <w:szCs w:val="22"/>
        </w:rPr>
        <w:tab/>
        <w:t xml:space="preserve">Производитель </w:t>
      </w:r>
      <w:proofErr w:type="spellStart"/>
      <w:r w:rsidRPr="0091179E">
        <w:rPr>
          <w:b/>
          <w:szCs w:val="22"/>
        </w:rPr>
        <w:t>Michelin</w:t>
      </w:r>
      <w:proofErr w:type="spellEnd"/>
      <w:r w:rsidRPr="0091179E">
        <w:rPr>
          <w:b/>
          <w:szCs w:val="22"/>
        </w:rPr>
        <w:t xml:space="preserve"> X </w:t>
      </w:r>
      <w:proofErr w:type="spellStart"/>
      <w:r w:rsidRPr="0091179E">
        <w:rPr>
          <w:b/>
          <w:szCs w:val="22"/>
        </w:rPr>
        <w:t>Mulit</w:t>
      </w:r>
      <w:proofErr w:type="spellEnd"/>
      <w:r w:rsidRPr="0091179E">
        <w:rPr>
          <w:b/>
          <w:szCs w:val="22"/>
        </w:rPr>
        <w:t xml:space="preserve"> T2 для нагрузки на ось 8.240 кг.</w:t>
      </w:r>
    </w:p>
    <w:p w:rsidR="00A712A7" w:rsidRPr="0091179E" w:rsidRDefault="00A712A7" w:rsidP="00A712A7">
      <w:pPr>
        <w:tabs>
          <w:tab w:val="right" w:pos="709"/>
          <w:tab w:val="left" w:pos="851"/>
          <w:tab w:val="right" w:pos="5387"/>
        </w:tabs>
        <w:rPr>
          <w:szCs w:val="22"/>
        </w:rPr>
      </w:pPr>
    </w:p>
    <w:p w:rsidR="00A712A7" w:rsidRPr="0091179E" w:rsidRDefault="00A712A7" w:rsidP="00A712A7">
      <w:pPr>
        <w:tabs>
          <w:tab w:val="right" w:pos="709"/>
          <w:tab w:val="left" w:pos="851"/>
        </w:tabs>
        <w:ind w:right="-70"/>
        <w:rPr>
          <w:b/>
          <w:szCs w:val="22"/>
          <w:u w:val="single"/>
        </w:rPr>
      </w:pPr>
      <w:r w:rsidRPr="0091179E">
        <w:rPr>
          <w:b/>
          <w:szCs w:val="22"/>
          <w:u w:val="single"/>
        </w:rPr>
        <w:t>Крылья:</w:t>
      </w:r>
    </w:p>
    <w:p w:rsidR="00A712A7" w:rsidRPr="0091179E" w:rsidRDefault="00A712A7" w:rsidP="00A712A7">
      <w:pPr>
        <w:tabs>
          <w:tab w:val="right" w:pos="709"/>
          <w:tab w:val="left" w:pos="851"/>
          <w:tab w:val="right" w:pos="5387"/>
        </w:tabs>
        <w:rPr>
          <w:szCs w:val="22"/>
        </w:rPr>
      </w:pPr>
      <w:r w:rsidRPr="0091179E">
        <w:rPr>
          <w:szCs w:val="22"/>
        </w:rPr>
        <w:tab/>
        <w:t xml:space="preserve">Стальные крылья с брызговиками </w:t>
      </w:r>
      <w:proofErr w:type="spellStart"/>
      <w:r w:rsidRPr="0091179E">
        <w:rPr>
          <w:szCs w:val="22"/>
        </w:rPr>
        <w:t>антиспрей</w:t>
      </w:r>
      <w:proofErr w:type="spellEnd"/>
      <w:r w:rsidRPr="0091179E">
        <w:rPr>
          <w:szCs w:val="22"/>
        </w:rPr>
        <w:t xml:space="preserve"> </w:t>
      </w:r>
      <w:proofErr w:type="spellStart"/>
      <w:r w:rsidRPr="0091179E">
        <w:rPr>
          <w:szCs w:val="22"/>
        </w:rPr>
        <w:t>Clear-Pass</w:t>
      </w:r>
      <w:proofErr w:type="spellEnd"/>
      <w:r w:rsidRPr="0091179E">
        <w:rPr>
          <w:szCs w:val="22"/>
        </w:rPr>
        <w:t>.</w:t>
      </w:r>
    </w:p>
    <w:p w:rsidR="00A712A7" w:rsidRPr="0091179E" w:rsidRDefault="00A712A7" w:rsidP="00A712A7">
      <w:pPr>
        <w:tabs>
          <w:tab w:val="right" w:pos="709"/>
          <w:tab w:val="left" w:pos="851"/>
          <w:tab w:val="right" w:pos="5387"/>
        </w:tabs>
        <w:rPr>
          <w:szCs w:val="22"/>
        </w:rPr>
      </w:pPr>
    </w:p>
    <w:p w:rsidR="00A712A7" w:rsidRPr="0091179E" w:rsidRDefault="00A712A7" w:rsidP="00A712A7">
      <w:pPr>
        <w:tabs>
          <w:tab w:val="right" w:pos="709"/>
          <w:tab w:val="left" w:pos="851"/>
        </w:tabs>
        <w:ind w:right="-70"/>
        <w:rPr>
          <w:b/>
          <w:bCs/>
          <w:szCs w:val="22"/>
        </w:rPr>
      </w:pPr>
      <w:r w:rsidRPr="0091179E">
        <w:rPr>
          <w:b/>
          <w:szCs w:val="22"/>
          <w:u w:val="single"/>
        </w:rPr>
        <w:t>Тормозная система:</w:t>
      </w:r>
      <w:r w:rsidRPr="0091179E">
        <w:rPr>
          <w:b/>
          <w:szCs w:val="22"/>
        </w:rPr>
        <w:tab/>
      </w:r>
      <w:r w:rsidRPr="0091179E">
        <w:rPr>
          <w:b/>
          <w:szCs w:val="22"/>
        </w:rPr>
        <w:tab/>
      </w:r>
      <w:r w:rsidRPr="0091179E">
        <w:rPr>
          <w:b/>
          <w:szCs w:val="22"/>
        </w:rPr>
        <w:tab/>
      </w:r>
      <w:r w:rsidRPr="0091179E">
        <w:rPr>
          <w:b/>
          <w:szCs w:val="22"/>
        </w:rPr>
        <w:tab/>
      </w:r>
      <w:r w:rsidRPr="0091179E">
        <w:rPr>
          <w:b/>
          <w:szCs w:val="22"/>
        </w:rPr>
        <w:tab/>
      </w:r>
    </w:p>
    <w:p w:rsidR="00A712A7" w:rsidRPr="0091179E" w:rsidRDefault="00A712A7" w:rsidP="00A712A7">
      <w:pPr>
        <w:tabs>
          <w:tab w:val="right" w:pos="709"/>
          <w:tab w:val="left" w:pos="851"/>
        </w:tabs>
        <w:ind w:right="-70"/>
        <w:rPr>
          <w:szCs w:val="22"/>
        </w:rPr>
      </w:pPr>
      <w:r w:rsidRPr="0091179E">
        <w:rPr>
          <w:szCs w:val="22"/>
        </w:rPr>
        <w:tab/>
        <w:t>Двухпроводная тормозная система с EBS;</w:t>
      </w:r>
    </w:p>
    <w:p w:rsidR="00A712A7" w:rsidRPr="0091179E" w:rsidRDefault="00A712A7" w:rsidP="00A712A7">
      <w:pPr>
        <w:tabs>
          <w:tab w:val="right" w:pos="709"/>
          <w:tab w:val="left" w:pos="851"/>
        </w:tabs>
        <w:ind w:right="-70"/>
        <w:rPr>
          <w:b/>
          <w:szCs w:val="22"/>
        </w:rPr>
      </w:pPr>
      <w:r w:rsidRPr="0091179E">
        <w:rPr>
          <w:szCs w:val="22"/>
        </w:rPr>
        <w:tab/>
        <w:t>EBS (WABCO 4S3M).;</w:t>
      </w:r>
    </w:p>
    <w:p w:rsidR="00A712A7" w:rsidRPr="0091179E" w:rsidRDefault="00A712A7" w:rsidP="00A712A7">
      <w:pPr>
        <w:tabs>
          <w:tab w:val="right" w:pos="709"/>
          <w:tab w:val="left" w:pos="851"/>
        </w:tabs>
        <w:ind w:right="-70"/>
        <w:rPr>
          <w:szCs w:val="22"/>
        </w:rPr>
      </w:pPr>
      <w:r w:rsidRPr="0091179E">
        <w:rPr>
          <w:szCs w:val="22"/>
        </w:rPr>
        <w:tab/>
        <w:t>Алюминиевый ресивер;</w:t>
      </w:r>
    </w:p>
    <w:p w:rsidR="00A712A7" w:rsidRPr="0091179E" w:rsidRDefault="00A712A7" w:rsidP="00A712A7">
      <w:pPr>
        <w:tabs>
          <w:tab w:val="right" w:pos="709"/>
          <w:tab w:val="left" w:pos="851"/>
        </w:tabs>
        <w:ind w:right="-70"/>
        <w:rPr>
          <w:szCs w:val="22"/>
        </w:rPr>
      </w:pPr>
      <w:r w:rsidRPr="0091179E">
        <w:rPr>
          <w:szCs w:val="22"/>
        </w:rPr>
        <w:tab/>
        <w:t xml:space="preserve">Стояночная тормозная система с пружинными </w:t>
      </w:r>
      <w:proofErr w:type="spellStart"/>
      <w:r w:rsidRPr="0091179E">
        <w:rPr>
          <w:szCs w:val="22"/>
        </w:rPr>
        <w:t>энергоаккумуляторами</w:t>
      </w:r>
      <w:proofErr w:type="spellEnd"/>
      <w:r w:rsidRPr="0091179E">
        <w:rPr>
          <w:szCs w:val="22"/>
        </w:rPr>
        <w:t>;</w:t>
      </w:r>
    </w:p>
    <w:p w:rsidR="00A712A7" w:rsidRPr="0091179E" w:rsidRDefault="00A712A7" w:rsidP="00A712A7">
      <w:pPr>
        <w:tabs>
          <w:tab w:val="right" w:pos="709"/>
          <w:tab w:val="left" w:pos="851"/>
        </w:tabs>
        <w:ind w:right="-70"/>
        <w:rPr>
          <w:b/>
          <w:szCs w:val="22"/>
        </w:rPr>
      </w:pPr>
      <w:r w:rsidRPr="0091179E">
        <w:rPr>
          <w:szCs w:val="22"/>
        </w:rPr>
        <w:tab/>
        <w:t>Подвод возд</w:t>
      </w:r>
      <w:r>
        <w:rPr>
          <w:szCs w:val="22"/>
        </w:rPr>
        <w:t>уха жёлтый/красный</w:t>
      </w:r>
      <w:r w:rsidRPr="0091179E">
        <w:rPr>
          <w:szCs w:val="22"/>
        </w:rPr>
        <w:t>;</w:t>
      </w:r>
    </w:p>
    <w:p w:rsidR="00A712A7" w:rsidRPr="0091179E" w:rsidRDefault="00A712A7" w:rsidP="00A712A7">
      <w:pPr>
        <w:tabs>
          <w:tab w:val="right" w:pos="709"/>
          <w:tab w:val="left" w:pos="851"/>
          <w:tab w:val="right" w:pos="5387"/>
        </w:tabs>
        <w:rPr>
          <w:szCs w:val="22"/>
        </w:rPr>
      </w:pPr>
      <w:r w:rsidRPr="0091179E">
        <w:rPr>
          <w:szCs w:val="22"/>
        </w:rPr>
        <w:tab/>
        <w:t>Без соединительных рукавов/ кабелей с тягачом.</w:t>
      </w:r>
    </w:p>
    <w:p w:rsidR="00A712A7" w:rsidRPr="0091179E" w:rsidRDefault="00A712A7" w:rsidP="00A712A7">
      <w:pPr>
        <w:tabs>
          <w:tab w:val="right" w:pos="709"/>
          <w:tab w:val="left" w:pos="851"/>
          <w:tab w:val="right" w:pos="5387"/>
        </w:tabs>
        <w:rPr>
          <w:szCs w:val="22"/>
        </w:rPr>
      </w:pPr>
    </w:p>
    <w:p w:rsidR="00A712A7" w:rsidRPr="0091179E" w:rsidRDefault="00A712A7" w:rsidP="00A712A7">
      <w:pPr>
        <w:tabs>
          <w:tab w:val="right" w:pos="709"/>
          <w:tab w:val="left" w:pos="851"/>
        </w:tabs>
        <w:ind w:right="-70"/>
        <w:rPr>
          <w:b/>
          <w:szCs w:val="22"/>
          <w:u w:val="single"/>
        </w:rPr>
      </w:pPr>
      <w:proofErr w:type="spellStart"/>
      <w:r w:rsidRPr="0091179E">
        <w:rPr>
          <w:b/>
          <w:szCs w:val="22"/>
          <w:u w:val="single"/>
        </w:rPr>
        <w:t>Электрообудование</w:t>
      </w:r>
      <w:proofErr w:type="spellEnd"/>
      <w:r w:rsidRPr="0091179E">
        <w:rPr>
          <w:b/>
          <w:szCs w:val="22"/>
          <w:u w:val="single"/>
        </w:rPr>
        <w:t>:</w:t>
      </w:r>
    </w:p>
    <w:p w:rsidR="00A712A7" w:rsidRPr="0091179E" w:rsidRDefault="00A712A7" w:rsidP="00A712A7">
      <w:pPr>
        <w:tabs>
          <w:tab w:val="right" w:pos="709"/>
          <w:tab w:val="left" w:pos="851"/>
        </w:tabs>
        <w:ind w:right="-70"/>
        <w:rPr>
          <w:szCs w:val="22"/>
        </w:rPr>
      </w:pPr>
      <w:r w:rsidRPr="0091179E">
        <w:rPr>
          <w:szCs w:val="22"/>
        </w:rPr>
        <w:tab/>
        <w:t>Согласно закону о ТС;</w:t>
      </w:r>
    </w:p>
    <w:p w:rsidR="00A712A7" w:rsidRPr="0091179E" w:rsidRDefault="00A712A7" w:rsidP="00A712A7">
      <w:pPr>
        <w:tabs>
          <w:tab w:val="right" w:pos="709"/>
          <w:tab w:val="left" w:pos="851"/>
        </w:tabs>
        <w:ind w:right="-70"/>
        <w:rPr>
          <w:szCs w:val="22"/>
        </w:rPr>
      </w:pPr>
      <w:r w:rsidRPr="0091179E">
        <w:rPr>
          <w:szCs w:val="22"/>
        </w:rPr>
        <w:tab/>
        <w:t>24 вольт 2x 7-полюсные и 1x 15-полюсные розетки;</w:t>
      </w:r>
    </w:p>
    <w:p w:rsidR="00A712A7" w:rsidRPr="0091179E" w:rsidRDefault="00A712A7" w:rsidP="00A712A7">
      <w:pPr>
        <w:tabs>
          <w:tab w:val="right" w:pos="709"/>
          <w:tab w:val="left" w:pos="851"/>
        </w:tabs>
        <w:ind w:right="-70"/>
        <w:rPr>
          <w:szCs w:val="22"/>
        </w:rPr>
      </w:pPr>
      <w:r w:rsidRPr="0091179E">
        <w:rPr>
          <w:szCs w:val="22"/>
        </w:rPr>
        <w:tab/>
        <w:t>2 шт. 7-камерных-задних фонаря в замыкающем профиле;</w:t>
      </w:r>
    </w:p>
    <w:p w:rsidR="00A712A7" w:rsidRPr="0091179E" w:rsidRDefault="00A712A7" w:rsidP="00A712A7">
      <w:pPr>
        <w:tabs>
          <w:tab w:val="right" w:pos="709"/>
          <w:tab w:val="left" w:pos="851"/>
        </w:tabs>
        <w:ind w:right="-70"/>
        <w:rPr>
          <w:szCs w:val="22"/>
        </w:rPr>
      </w:pPr>
      <w:r w:rsidRPr="0091179E">
        <w:rPr>
          <w:szCs w:val="22"/>
        </w:rPr>
        <w:lastRenderedPageBreak/>
        <w:tab/>
        <w:t>Диодные боковые габаритные фонари;</w:t>
      </w:r>
    </w:p>
    <w:p w:rsidR="00A712A7" w:rsidRPr="0091179E" w:rsidRDefault="00A712A7" w:rsidP="00A712A7">
      <w:pPr>
        <w:tabs>
          <w:tab w:val="right" w:pos="709"/>
          <w:tab w:val="left" w:pos="851"/>
        </w:tabs>
        <w:ind w:right="-70"/>
        <w:rPr>
          <w:szCs w:val="22"/>
        </w:rPr>
      </w:pPr>
      <w:r w:rsidRPr="0091179E">
        <w:rPr>
          <w:szCs w:val="22"/>
        </w:rPr>
        <w:tab/>
        <w:t>1 проблесковый маячок сзади;</w:t>
      </w:r>
    </w:p>
    <w:p w:rsidR="00A712A7" w:rsidRPr="0091179E" w:rsidRDefault="00A712A7" w:rsidP="00A712A7">
      <w:pPr>
        <w:tabs>
          <w:tab w:val="right" w:pos="709"/>
          <w:tab w:val="left" w:pos="851"/>
          <w:tab w:val="right" w:pos="5387"/>
        </w:tabs>
        <w:rPr>
          <w:szCs w:val="22"/>
        </w:rPr>
      </w:pPr>
      <w:r w:rsidRPr="0091179E">
        <w:rPr>
          <w:szCs w:val="22"/>
        </w:rPr>
        <w:tab/>
        <w:t>Вкл. соединительный кабель NATO, без других соединительных кабелей с тягачом.</w:t>
      </w:r>
    </w:p>
    <w:p w:rsidR="00A712A7" w:rsidRPr="0091179E" w:rsidRDefault="00A712A7" w:rsidP="00A712A7">
      <w:pPr>
        <w:tabs>
          <w:tab w:val="right" w:pos="709"/>
          <w:tab w:val="left" w:pos="851"/>
        </w:tabs>
        <w:ind w:right="-70"/>
        <w:rPr>
          <w:szCs w:val="22"/>
        </w:rPr>
      </w:pPr>
    </w:p>
    <w:p w:rsidR="00A712A7" w:rsidRPr="0091179E" w:rsidRDefault="00A712A7" w:rsidP="00A712A7">
      <w:pPr>
        <w:tabs>
          <w:tab w:val="right" w:pos="709"/>
          <w:tab w:val="left" w:pos="851"/>
        </w:tabs>
        <w:ind w:right="-70"/>
        <w:rPr>
          <w:b/>
          <w:szCs w:val="22"/>
          <w:u w:val="single"/>
        </w:rPr>
      </w:pPr>
      <w:r w:rsidRPr="0091179E">
        <w:rPr>
          <w:b/>
          <w:szCs w:val="22"/>
          <w:u w:val="single"/>
        </w:rPr>
        <w:t>Пол:</w:t>
      </w:r>
    </w:p>
    <w:p w:rsidR="00A712A7" w:rsidRPr="0091179E" w:rsidRDefault="00A712A7" w:rsidP="00A712A7">
      <w:pPr>
        <w:tabs>
          <w:tab w:val="right" w:pos="709"/>
          <w:tab w:val="left" w:pos="851"/>
        </w:tabs>
        <w:rPr>
          <w:szCs w:val="22"/>
        </w:rPr>
      </w:pPr>
      <w:r w:rsidRPr="0091179E">
        <w:rPr>
          <w:szCs w:val="22"/>
        </w:rPr>
        <w:tab/>
        <w:t>Верхняя передняя секция пол из многослойной водостойкой фанеры толщиной 27 мм;</w:t>
      </w:r>
    </w:p>
    <w:p w:rsidR="00A712A7" w:rsidRPr="0091179E" w:rsidRDefault="00A712A7" w:rsidP="00A712A7">
      <w:pPr>
        <w:tabs>
          <w:tab w:val="right" w:pos="0"/>
          <w:tab w:val="right" w:pos="709"/>
          <w:tab w:val="left" w:pos="851"/>
          <w:tab w:val="left" w:pos="7088"/>
          <w:tab w:val="right" w:pos="8931"/>
        </w:tabs>
        <w:rPr>
          <w:szCs w:val="22"/>
        </w:rPr>
      </w:pPr>
      <w:r w:rsidRPr="0091179E">
        <w:rPr>
          <w:szCs w:val="22"/>
        </w:rPr>
        <w:tab/>
        <w:t>Нижняя секция</w:t>
      </w:r>
      <w:r w:rsidRPr="0091179E">
        <w:rPr>
          <w:color w:val="FF0000"/>
          <w:szCs w:val="22"/>
        </w:rPr>
        <w:t xml:space="preserve"> </w:t>
      </w:r>
      <w:r w:rsidRPr="0091179E">
        <w:rPr>
          <w:szCs w:val="22"/>
        </w:rPr>
        <w:t>50</w:t>
      </w:r>
      <w:r w:rsidRPr="0091179E">
        <w:rPr>
          <w:color w:val="FF0000"/>
          <w:szCs w:val="22"/>
        </w:rPr>
        <w:t xml:space="preserve"> </w:t>
      </w:r>
      <w:r w:rsidRPr="0091179E">
        <w:rPr>
          <w:szCs w:val="22"/>
        </w:rPr>
        <w:t>мм пол из твердых пород дерева (дуб), усилен направляющими сталь-Омега</w:t>
      </w:r>
    </w:p>
    <w:p w:rsidR="00A712A7" w:rsidRPr="0091179E" w:rsidRDefault="00A712A7" w:rsidP="00A712A7">
      <w:pPr>
        <w:tabs>
          <w:tab w:val="right" w:pos="0"/>
          <w:tab w:val="right" w:pos="709"/>
          <w:tab w:val="left" w:pos="851"/>
          <w:tab w:val="left" w:pos="7088"/>
          <w:tab w:val="right" w:pos="8931"/>
        </w:tabs>
        <w:rPr>
          <w:szCs w:val="22"/>
        </w:rPr>
      </w:pPr>
      <w:r w:rsidRPr="0091179E">
        <w:rPr>
          <w:szCs w:val="22"/>
        </w:rPr>
        <w:t>Усиленная дорожка</w:t>
      </w:r>
      <w:r w:rsidRPr="0091179E">
        <w:rPr>
          <w:color w:val="FF0000"/>
          <w:szCs w:val="22"/>
        </w:rPr>
        <w:t xml:space="preserve"> </w:t>
      </w:r>
      <w:r w:rsidRPr="0091179E">
        <w:rPr>
          <w:szCs w:val="22"/>
        </w:rPr>
        <w:t xml:space="preserve">в нижней секции для мобильного крана </w:t>
      </w:r>
      <w:proofErr w:type="spellStart"/>
      <w:r w:rsidRPr="0091179E">
        <w:rPr>
          <w:szCs w:val="22"/>
        </w:rPr>
        <w:t>Twinlift</w:t>
      </w:r>
      <w:proofErr w:type="spellEnd"/>
      <w:r w:rsidRPr="0091179E">
        <w:rPr>
          <w:szCs w:val="22"/>
        </w:rPr>
        <w:t xml:space="preserve"> 68 т</w:t>
      </w:r>
      <w:r>
        <w:rPr>
          <w:szCs w:val="22"/>
        </w:rPr>
        <w:t>.</w:t>
      </w:r>
      <w:r w:rsidRPr="0091179E">
        <w:rPr>
          <w:szCs w:val="22"/>
        </w:rPr>
        <w:t xml:space="preserve"> с собственным весом </w:t>
      </w:r>
      <w:proofErr w:type="spellStart"/>
      <w:r w:rsidRPr="0091179E">
        <w:rPr>
          <w:szCs w:val="22"/>
        </w:rPr>
        <w:t>ок</w:t>
      </w:r>
      <w:proofErr w:type="spellEnd"/>
      <w:r w:rsidRPr="0091179E">
        <w:rPr>
          <w:szCs w:val="22"/>
        </w:rPr>
        <w:t>. 29 т (вкл. балласт) согласно техническому паспорту;</w:t>
      </w:r>
    </w:p>
    <w:p w:rsidR="00A712A7" w:rsidRPr="0091179E" w:rsidRDefault="00A712A7" w:rsidP="00A712A7">
      <w:pPr>
        <w:tabs>
          <w:tab w:val="right" w:pos="709"/>
          <w:tab w:val="left" w:pos="851"/>
        </w:tabs>
        <w:rPr>
          <w:szCs w:val="22"/>
        </w:rPr>
      </w:pPr>
      <w:r w:rsidRPr="0091179E">
        <w:rPr>
          <w:szCs w:val="22"/>
        </w:rPr>
        <w:t xml:space="preserve">Усиленная стальная конструкция над колесами с покрытием </w:t>
      </w:r>
      <w:proofErr w:type="spellStart"/>
      <w:r w:rsidRPr="0091179E">
        <w:rPr>
          <w:szCs w:val="22"/>
        </w:rPr>
        <w:t>Körapur</w:t>
      </w:r>
      <w:proofErr w:type="spellEnd"/>
      <w:r w:rsidRPr="0091179E">
        <w:rPr>
          <w:szCs w:val="22"/>
        </w:rPr>
        <w:t>.</w:t>
      </w:r>
    </w:p>
    <w:p w:rsidR="00A712A7" w:rsidRPr="0091179E" w:rsidRDefault="00A712A7" w:rsidP="00A712A7">
      <w:pPr>
        <w:tabs>
          <w:tab w:val="right" w:pos="709"/>
          <w:tab w:val="left" w:pos="851"/>
        </w:tabs>
        <w:ind w:right="-70"/>
        <w:rPr>
          <w:szCs w:val="22"/>
        </w:rPr>
      </w:pP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b/>
          <w:szCs w:val="22"/>
          <w:u w:val="single"/>
        </w:rPr>
      </w:pPr>
      <w:r w:rsidRPr="0091179E">
        <w:rPr>
          <w:b/>
          <w:szCs w:val="22"/>
          <w:u w:val="single"/>
        </w:rPr>
        <w:t>Передняя стенка: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  <w:r w:rsidRPr="0091179E">
        <w:rPr>
          <w:szCs w:val="22"/>
        </w:rPr>
        <w:tab/>
        <w:t>25 мм</w:t>
      </w:r>
      <w:r>
        <w:rPr>
          <w:szCs w:val="22"/>
        </w:rPr>
        <w:t>.</w:t>
      </w:r>
      <w:r w:rsidRPr="0091179E">
        <w:rPr>
          <w:szCs w:val="22"/>
        </w:rPr>
        <w:t xml:space="preserve"> алюминиевые профили от пола до ни</w:t>
      </w:r>
      <w:r>
        <w:rPr>
          <w:szCs w:val="22"/>
        </w:rPr>
        <w:t>жней части крыши со встроенным</w:t>
      </w:r>
      <w:r w:rsidRPr="0091179E">
        <w:rPr>
          <w:szCs w:val="22"/>
        </w:rPr>
        <w:t xml:space="preserve"> устройством натяжения тента. 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b/>
          <w:szCs w:val="22"/>
          <w:u w:val="single"/>
        </w:rPr>
      </w:pPr>
      <w:r w:rsidRPr="0091179E">
        <w:rPr>
          <w:b/>
          <w:szCs w:val="22"/>
          <w:u w:val="single"/>
        </w:rPr>
        <w:t>Сдвижные тенты: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  <w:r w:rsidRPr="0091179E">
        <w:rPr>
          <w:szCs w:val="22"/>
        </w:rPr>
        <w:tab/>
        <w:t xml:space="preserve">С двух сторон сдвижные тенты с впаянными вертикальными и горизонтальными ремнями (расстояние </w:t>
      </w:r>
      <w:proofErr w:type="spellStart"/>
      <w:r w:rsidRPr="0091179E">
        <w:rPr>
          <w:szCs w:val="22"/>
        </w:rPr>
        <w:t>ок</w:t>
      </w:r>
      <w:proofErr w:type="spellEnd"/>
      <w:r w:rsidRPr="0091179E">
        <w:rPr>
          <w:szCs w:val="22"/>
        </w:rPr>
        <w:t>. 600 мм) и натяжными замками из нержавеющей стали;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  <w:proofErr w:type="spellStart"/>
      <w:r w:rsidRPr="0091179E">
        <w:rPr>
          <w:szCs w:val="22"/>
        </w:rPr>
        <w:t>Натяжитель</w:t>
      </w:r>
      <w:proofErr w:type="spellEnd"/>
      <w:r w:rsidRPr="0091179E">
        <w:rPr>
          <w:color w:val="FF0000"/>
          <w:szCs w:val="22"/>
        </w:rPr>
        <w:t xml:space="preserve"> </w:t>
      </w:r>
      <w:r w:rsidRPr="0091179E">
        <w:rPr>
          <w:szCs w:val="22"/>
        </w:rPr>
        <w:t>с регулируемыми ремнями;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  <w:r w:rsidRPr="0091179E">
        <w:rPr>
          <w:szCs w:val="22"/>
        </w:rPr>
        <w:tab/>
        <w:t>Удлинение тента в длину +300 мм, в высоту посредством застежки-липучки и кнопок +750 мм;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  <w:r w:rsidRPr="0091179E">
        <w:rPr>
          <w:szCs w:val="22"/>
        </w:rPr>
        <w:tab/>
        <w:t xml:space="preserve">1 пара вертикальных тентовых карманов каждый длиной </w:t>
      </w:r>
      <w:proofErr w:type="spellStart"/>
      <w:r w:rsidRPr="0091179E">
        <w:rPr>
          <w:szCs w:val="22"/>
        </w:rPr>
        <w:t>ок</w:t>
      </w:r>
      <w:proofErr w:type="spellEnd"/>
      <w:r w:rsidRPr="0091179E">
        <w:rPr>
          <w:szCs w:val="22"/>
        </w:rPr>
        <w:t xml:space="preserve">. 1.000 мм, расположены </w:t>
      </w:r>
      <w:proofErr w:type="spellStart"/>
      <w:r w:rsidRPr="0091179E">
        <w:rPr>
          <w:szCs w:val="22"/>
        </w:rPr>
        <w:t>ок</w:t>
      </w:r>
      <w:proofErr w:type="spellEnd"/>
      <w:r w:rsidRPr="0091179E">
        <w:rPr>
          <w:szCs w:val="22"/>
        </w:rPr>
        <w:t>. 1.000 мм перед задней стенкой.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b/>
          <w:szCs w:val="22"/>
        </w:rPr>
      </w:pPr>
      <w:r w:rsidRPr="0091179E">
        <w:rPr>
          <w:b/>
          <w:szCs w:val="22"/>
          <w:u w:val="single"/>
        </w:rPr>
        <w:t>Задняя стенка: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  <w:r w:rsidRPr="0091179E">
        <w:rPr>
          <w:szCs w:val="22"/>
        </w:rPr>
        <w:tab/>
        <w:t>Стальная рама заднего портала с боковым устройством натяжения тента;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  <w:r w:rsidRPr="0091179E">
        <w:rPr>
          <w:szCs w:val="22"/>
        </w:rPr>
        <w:tab/>
        <w:t xml:space="preserve">Задний портал, выдвигаемый с обеих сторон на 900 </w:t>
      </w:r>
      <w:r>
        <w:rPr>
          <w:szCs w:val="22"/>
        </w:rPr>
        <w:t xml:space="preserve">мм посредством </w:t>
      </w:r>
      <w:proofErr w:type="spellStart"/>
      <w:r>
        <w:rPr>
          <w:szCs w:val="22"/>
        </w:rPr>
        <w:t>электроагрегата</w:t>
      </w:r>
      <w:proofErr w:type="spellEnd"/>
      <w:r>
        <w:rPr>
          <w:szCs w:val="22"/>
        </w:rPr>
        <w:t xml:space="preserve"> </w:t>
      </w:r>
      <w:r w:rsidRPr="0091179E">
        <w:rPr>
          <w:szCs w:val="22"/>
        </w:rPr>
        <w:t>с дистанционным управлением;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  <w:r w:rsidRPr="0091179E">
        <w:rPr>
          <w:szCs w:val="22"/>
        </w:rPr>
        <w:tab/>
        <w:t xml:space="preserve">2 аппарели, сост. из 2 частей, всего длиной </w:t>
      </w:r>
      <w:proofErr w:type="spellStart"/>
      <w:r w:rsidRPr="0091179E">
        <w:rPr>
          <w:szCs w:val="22"/>
        </w:rPr>
        <w:t>ок</w:t>
      </w:r>
      <w:proofErr w:type="spellEnd"/>
      <w:r w:rsidRPr="0091179E">
        <w:rPr>
          <w:szCs w:val="22"/>
        </w:rPr>
        <w:t xml:space="preserve">. 4700 мм (3100 + 1600 мм), </w:t>
      </w:r>
      <w:r>
        <w:rPr>
          <w:szCs w:val="22"/>
        </w:rPr>
        <w:t xml:space="preserve">каждая </w:t>
      </w:r>
      <w:proofErr w:type="spellStart"/>
      <w:r>
        <w:rPr>
          <w:szCs w:val="22"/>
        </w:rPr>
        <w:t>ок</w:t>
      </w:r>
      <w:proofErr w:type="spellEnd"/>
      <w:r>
        <w:rPr>
          <w:szCs w:val="22"/>
        </w:rPr>
        <w:t xml:space="preserve">. 2x 1.200 мм шириной </w:t>
      </w:r>
      <w:r w:rsidRPr="0091179E">
        <w:rPr>
          <w:szCs w:val="22"/>
        </w:rPr>
        <w:t>с гидравлическим выпрямлением и гидравлическим подъемником аппарелей;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  <w:r>
        <w:rPr>
          <w:szCs w:val="22"/>
        </w:rPr>
        <w:t>Обе части аппарелей управляются</w:t>
      </w:r>
      <w:r w:rsidRPr="0091179E">
        <w:rPr>
          <w:szCs w:val="22"/>
        </w:rPr>
        <w:t xml:space="preserve"> по-отдельности;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  <w:r>
        <w:rPr>
          <w:szCs w:val="22"/>
        </w:rPr>
        <w:tab/>
        <w:t>С решетчатым настилом (</w:t>
      </w:r>
      <w:r w:rsidRPr="0091179E">
        <w:rPr>
          <w:szCs w:val="22"/>
        </w:rPr>
        <w:t>зазубренным в обе стороны);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  <w:r w:rsidRPr="0091179E">
        <w:rPr>
          <w:szCs w:val="22"/>
        </w:rPr>
        <w:tab/>
        <w:t>Вбок не сдвигаются. Грузоподъёмность 40 т;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  <w:r w:rsidRPr="0091179E">
        <w:rPr>
          <w:szCs w:val="22"/>
        </w:rPr>
        <w:tab/>
        <w:t>Гидравлический упор сзади;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  <w:r>
        <w:rPr>
          <w:szCs w:val="22"/>
        </w:rPr>
        <w:tab/>
        <w:t xml:space="preserve">Управление аппарелями </w:t>
      </w:r>
      <w:r w:rsidRPr="0091179E">
        <w:rPr>
          <w:szCs w:val="22"/>
        </w:rPr>
        <w:t>и гидравлическим упор</w:t>
      </w:r>
      <w:r>
        <w:rPr>
          <w:szCs w:val="22"/>
        </w:rPr>
        <w:t xml:space="preserve">ом посредством </w:t>
      </w:r>
      <w:proofErr w:type="spellStart"/>
      <w:r>
        <w:rPr>
          <w:szCs w:val="22"/>
        </w:rPr>
        <w:t>электроагрегата</w:t>
      </w:r>
      <w:proofErr w:type="spellEnd"/>
      <w:r>
        <w:rPr>
          <w:szCs w:val="22"/>
        </w:rPr>
        <w:t xml:space="preserve"> с дистанционным </w:t>
      </w:r>
      <w:r w:rsidRPr="0091179E">
        <w:rPr>
          <w:szCs w:val="22"/>
        </w:rPr>
        <w:t>управлением и мануально через блок управления;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  <w:r w:rsidRPr="0091179E">
        <w:rPr>
          <w:szCs w:val="22"/>
        </w:rPr>
        <w:t xml:space="preserve">Доп. крепление для задних предупреждающих табличек на рампе. </w:t>
      </w:r>
    </w:p>
    <w:p w:rsidR="00A712A7" w:rsidRPr="0091179E" w:rsidRDefault="00A712A7" w:rsidP="00A712A7">
      <w:pPr>
        <w:tabs>
          <w:tab w:val="right" w:pos="709"/>
          <w:tab w:val="left" w:pos="851"/>
        </w:tabs>
        <w:rPr>
          <w:szCs w:val="22"/>
        </w:rPr>
      </w:pPr>
      <w:r w:rsidRPr="0091179E">
        <w:rPr>
          <w:szCs w:val="22"/>
        </w:rPr>
        <w:tab/>
      </w:r>
    </w:p>
    <w:p w:rsidR="00A712A7" w:rsidRPr="0091179E" w:rsidRDefault="00A712A7" w:rsidP="00A712A7">
      <w:pPr>
        <w:tabs>
          <w:tab w:val="right" w:pos="709"/>
          <w:tab w:val="left" w:pos="851"/>
        </w:tabs>
        <w:rPr>
          <w:b/>
          <w:szCs w:val="22"/>
          <w:u w:val="single"/>
        </w:rPr>
      </w:pPr>
      <w:r w:rsidRPr="0091179E">
        <w:rPr>
          <w:b/>
          <w:szCs w:val="22"/>
          <w:u w:val="single"/>
        </w:rPr>
        <w:t>Угловые стойки впереди:</w:t>
      </w:r>
    </w:p>
    <w:p w:rsidR="00A712A7" w:rsidRPr="0091179E" w:rsidRDefault="00A712A7" w:rsidP="00A712A7">
      <w:pPr>
        <w:tabs>
          <w:tab w:val="right" w:pos="709"/>
          <w:tab w:val="left" w:pos="851"/>
        </w:tabs>
        <w:rPr>
          <w:szCs w:val="22"/>
        </w:rPr>
      </w:pPr>
      <w:r w:rsidRPr="0091179E">
        <w:rPr>
          <w:szCs w:val="22"/>
        </w:rPr>
        <w:t>С креплением на болтах в передней стенке на уровне крыши.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b/>
          <w:szCs w:val="22"/>
        </w:rPr>
      </w:pPr>
      <w:r w:rsidRPr="0091179E">
        <w:rPr>
          <w:b/>
          <w:szCs w:val="22"/>
          <w:u w:val="single"/>
        </w:rPr>
        <w:t>Центральные стойки: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  <w:r w:rsidRPr="0091179E">
        <w:rPr>
          <w:szCs w:val="22"/>
        </w:rPr>
        <w:tab/>
        <w:t>3 пары бесступенчато сдвигаемый складных стоек;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  <w:r w:rsidRPr="0091179E">
        <w:rPr>
          <w:szCs w:val="22"/>
        </w:rPr>
        <w:tab/>
        <w:t>Стойки сдвигаются по всей длине с помощью роликов и могут крепиться в любом месте.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bCs/>
          <w:szCs w:val="22"/>
        </w:rPr>
      </w:pPr>
      <w:r>
        <w:rPr>
          <w:bCs/>
          <w:szCs w:val="22"/>
        </w:rPr>
        <w:tab/>
        <w:t xml:space="preserve">1 пара </w:t>
      </w:r>
      <w:r w:rsidRPr="0091179E">
        <w:rPr>
          <w:bCs/>
          <w:szCs w:val="22"/>
        </w:rPr>
        <w:t>в верхней секции</w:t>
      </w:r>
      <w:r w:rsidRPr="0091179E">
        <w:rPr>
          <w:bCs/>
          <w:color w:val="FF0000"/>
          <w:szCs w:val="22"/>
        </w:rPr>
        <w:t xml:space="preserve"> </w:t>
      </w:r>
      <w:r>
        <w:rPr>
          <w:bCs/>
          <w:szCs w:val="22"/>
        </w:rPr>
        <w:t>и</w:t>
      </w:r>
      <w:r w:rsidRPr="0091179E">
        <w:rPr>
          <w:bCs/>
          <w:szCs w:val="22"/>
        </w:rPr>
        <w:t xml:space="preserve"> 2 пары в нижней секции.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b/>
          <w:szCs w:val="22"/>
        </w:rPr>
      </w:pPr>
      <w:r w:rsidRPr="0091179E">
        <w:rPr>
          <w:b/>
          <w:szCs w:val="22"/>
          <w:u w:val="single"/>
        </w:rPr>
        <w:t>Крыша: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  <w:r w:rsidRPr="0091179E">
        <w:rPr>
          <w:szCs w:val="22"/>
        </w:rPr>
        <w:lastRenderedPageBreak/>
        <w:tab/>
        <w:t xml:space="preserve">EDSCHA-сдвижная крыша (оцинкованная) с поперечной дугой в одном направлении 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  <w:r w:rsidRPr="0091179E">
        <w:rPr>
          <w:szCs w:val="22"/>
        </w:rPr>
        <w:tab/>
        <w:t>сдвигаемая (сдвинута вперед в помещении для загрузки), без наклона;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  <w:r w:rsidRPr="0091179E">
        <w:rPr>
          <w:szCs w:val="22"/>
        </w:rPr>
        <w:tab/>
        <w:t>Верхняя поперечная балка заднего портала откидывается не в сторону, а вверх и сдвигаемая вперед;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  <w:r w:rsidRPr="0091179E">
        <w:rPr>
          <w:szCs w:val="22"/>
        </w:rPr>
        <w:tab/>
        <w:t>PVC-тентовая крыша без таможенного замка;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  <w:r w:rsidRPr="0091179E">
        <w:rPr>
          <w:szCs w:val="22"/>
        </w:rPr>
        <w:tab/>
        <w:t xml:space="preserve">Гидравлический с ручным приводом подъем крыши с двух сторон, высота подъема </w:t>
      </w:r>
      <w:proofErr w:type="spellStart"/>
      <w:r w:rsidRPr="0091179E">
        <w:rPr>
          <w:szCs w:val="22"/>
        </w:rPr>
        <w:t>ок</w:t>
      </w:r>
      <w:proofErr w:type="spellEnd"/>
      <w:r w:rsidRPr="0091179E">
        <w:rPr>
          <w:szCs w:val="22"/>
        </w:rPr>
        <w:t>. 450 мм;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  <w:r w:rsidRPr="0091179E">
        <w:rPr>
          <w:szCs w:val="22"/>
        </w:rPr>
        <w:tab/>
        <w:t>Дополнительн</w:t>
      </w:r>
      <w:r>
        <w:rPr>
          <w:szCs w:val="22"/>
        </w:rPr>
        <w:t>ый подъем крыши +9x</w:t>
      </w:r>
      <w:r w:rsidRPr="0091179E">
        <w:rPr>
          <w:szCs w:val="22"/>
        </w:rPr>
        <w:t>50 мм</w:t>
      </w:r>
      <w:r>
        <w:rPr>
          <w:szCs w:val="22"/>
        </w:rPr>
        <w:t>.</w:t>
      </w:r>
      <w:r w:rsidRPr="0091179E">
        <w:rPr>
          <w:szCs w:val="22"/>
        </w:rPr>
        <w:t xml:space="preserve"> с возможностью эксплуатации в Дороге, включая</w:t>
      </w:r>
      <w:r w:rsidRPr="0091179E">
        <w:rPr>
          <w:color w:val="FF0000"/>
          <w:szCs w:val="22"/>
        </w:rPr>
        <w:t xml:space="preserve"> </w:t>
      </w:r>
      <w:r w:rsidRPr="0091179E">
        <w:rPr>
          <w:szCs w:val="22"/>
        </w:rPr>
        <w:t>удлинение тента и клапан тента сзади.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b/>
          <w:szCs w:val="22"/>
          <w:u w:val="single"/>
        </w:rPr>
      </w:pPr>
      <w:r w:rsidRPr="0091179E">
        <w:rPr>
          <w:b/>
          <w:szCs w:val="22"/>
          <w:u w:val="single"/>
        </w:rPr>
        <w:t>Дополнительное оборудование: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  <w:r w:rsidRPr="0091179E">
        <w:rPr>
          <w:szCs w:val="22"/>
        </w:rPr>
        <w:tab/>
        <w:t>Боковая защита;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  <w:r w:rsidRPr="0091179E">
        <w:rPr>
          <w:szCs w:val="22"/>
        </w:rPr>
        <w:tab/>
        <w:t>4 противооткатных упора;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  <w:r w:rsidRPr="0091179E">
        <w:rPr>
          <w:szCs w:val="22"/>
        </w:rPr>
        <w:tab/>
        <w:t>Крепление прямоугольного номерного знака;</w:t>
      </w:r>
    </w:p>
    <w:p w:rsidR="00A712A7" w:rsidRPr="0091179E" w:rsidRDefault="00A712A7" w:rsidP="00A712A7">
      <w:pPr>
        <w:tabs>
          <w:tab w:val="right" w:pos="709"/>
          <w:tab w:val="left" w:pos="851"/>
        </w:tabs>
        <w:ind w:right="-7016"/>
        <w:rPr>
          <w:szCs w:val="22"/>
        </w:rPr>
      </w:pPr>
      <w:r w:rsidRPr="0091179E">
        <w:rPr>
          <w:szCs w:val="22"/>
        </w:rPr>
        <w:tab/>
        <w:t>2 ECE-таблички на аппарелях;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  <w:r w:rsidRPr="0091179E">
        <w:rPr>
          <w:szCs w:val="22"/>
        </w:rPr>
        <w:tab/>
        <w:t xml:space="preserve">10 пар крепежных колец, утопленных в </w:t>
      </w:r>
      <w:proofErr w:type="spellStart"/>
      <w:r w:rsidRPr="0091179E">
        <w:rPr>
          <w:szCs w:val="22"/>
        </w:rPr>
        <w:t>наружней</w:t>
      </w:r>
      <w:proofErr w:type="spellEnd"/>
      <w:r w:rsidRPr="0091179E">
        <w:rPr>
          <w:szCs w:val="22"/>
        </w:rPr>
        <w:t xml:space="preserve"> раме, сила тяги каждого кольца 4 т, из них 3 пары на верхней секции и 7 пар в нижней секции;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  <w:r w:rsidRPr="0091179E">
        <w:rPr>
          <w:szCs w:val="22"/>
        </w:rPr>
        <w:tab/>
        <w:t>13 пар крепежный колец для тяжеловесных грузов (откидных) с силой тяги каждое по 8 т, из них 1 пара в конце верхней секции</w:t>
      </w:r>
      <w:r w:rsidRPr="0091179E">
        <w:rPr>
          <w:color w:val="FF0000"/>
          <w:szCs w:val="22"/>
        </w:rPr>
        <w:t xml:space="preserve"> </w:t>
      </w:r>
      <w:r w:rsidRPr="0091179E">
        <w:rPr>
          <w:szCs w:val="22"/>
        </w:rPr>
        <w:t>и 11 пар в нижней секции</w:t>
      </w:r>
      <w:r w:rsidRPr="0091179E">
        <w:rPr>
          <w:color w:val="FF0000"/>
          <w:szCs w:val="22"/>
        </w:rPr>
        <w:t xml:space="preserve"> </w:t>
      </w:r>
      <w:r w:rsidRPr="0091179E">
        <w:rPr>
          <w:szCs w:val="22"/>
        </w:rPr>
        <w:t xml:space="preserve">(Первая пара в нижней секции </w:t>
      </w:r>
      <w:proofErr w:type="spellStart"/>
      <w:r w:rsidRPr="0091179E">
        <w:rPr>
          <w:szCs w:val="22"/>
        </w:rPr>
        <w:t>ок</w:t>
      </w:r>
      <w:proofErr w:type="spellEnd"/>
      <w:r w:rsidRPr="0091179E">
        <w:rPr>
          <w:szCs w:val="22"/>
        </w:rPr>
        <w:t>. 500 мм от изгиба рамы, остальные распределены приблизительно равномерно);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  <w:r w:rsidRPr="0091179E">
        <w:rPr>
          <w:szCs w:val="22"/>
        </w:rPr>
        <w:t>8 пар грибовидных креплений боку на внешней раме нижней секции с ребром 24 мм, Сила натяжения каждой 4 т, распределены приблизительно равномерно в нижней секции;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  <w:r w:rsidRPr="0091179E">
        <w:rPr>
          <w:szCs w:val="22"/>
        </w:rPr>
        <w:tab/>
        <w:t>2 держателя запасных колес с лебедкой на передней стенке;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  <w:r w:rsidRPr="0091179E">
        <w:rPr>
          <w:szCs w:val="22"/>
        </w:rPr>
        <w:tab/>
        <w:t xml:space="preserve">3 ряда алюминиевых досок вкл. </w:t>
      </w:r>
      <w:proofErr w:type="spellStart"/>
      <w:r w:rsidRPr="0091179E">
        <w:rPr>
          <w:szCs w:val="22"/>
        </w:rPr>
        <w:t>самостопорящиеся</w:t>
      </w:r>
      <w:proofErr w:type="spellEnd"/>
      <w:r w:rsidRPr="0091179E">
        <w:rPr>
          <w:szCs w:val="22"/>
        </w:rPr>
        <w:t xml:space="preserve"> крюки;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  <w:r w:rsidRPr="0091179E">
        <w:rPr>
          <w:szCs w:val="22"/>
        </w:rPr>
        <w:tab/>
        <w:t>1 ящик для инструмента PVC 500/300/400 мм;</w:t>
      </w:r>
    </w:p>
    <w:p w:rsidR="00A712A7" w:rsidRPr="0091179E" w:rsidRDefault="00A712A7" w:rsidP="00A712A7">
      <w:pPr>
        <w:tabs>
          <w:tab w:val="right" w:pos="709"/>
          <w:tab w:val="left" w:pos="851"/>
        </w:tabs>
        <w:rPr>
          <w:szCs w:val="22"/>
        </w:rPr>
      </w:pPr>
      <w:r w:rsidRPr="0091179E">
        <w:rPr>
          <w:szCs w:val="22"/>
        </w:rPr>
        <w:tab/>
        <w:t>Выдвижные предупреждающие таблички вкл. габаритные фонари впереди на опорном устройстве и сзади перед замыкающим профилем, с бесступенчатым выдвижением до ширины погрузки 5000 мм;</w:t>
      </w:r>
    </w:p>
    <w:p w:rsidR="00A712A7" w:rsidRPr="0091179E" w:rsidRDefault="00A712A7" w:rsidP="00A712A7">
      <w:pPr>
        <w:tabs>
          <w:tab w:val="right" w:pos="709"/>
          <w:tab w:val="left" w:pos="851"/>
        </w:tabs>
        <w:rPr>
          <w:szCs w:val="22"/>
        </w:rPr>
      </w:pPr>
      <w:r w:rsidRPr="0091179E">
        <w:rPr>
          <w:szCs w:val="22"/>
        </w:rPr>
        <w:tab/>
        <w:t>Дополнительный ящик установлен перед шеей рамы между продольными балками с незакрепленным покрытием пола;</w:t>
      </w:r>
    </w:p>
    <w:p w:rsidR="00A712A7" w:rsidRPr="0091179E" w:rsidRDefault="00A712A7" w:rsidP="00A712A7">
      <w:pPr>
        <w:pStyle w:val="aa"/>
        <w:tabs>
          <w:tab w:val="right" w:pos="709"/>
          <w:tab w:val="left" w:pos="851"/>
        </w:tabs>
        <w:rPr>
          <w:sz w:val="22"/>
          <w:szCs w:val="22"/>
        </w:rPr>
      </w:pPr>
      <w:r w:rsidRPr="0091179E">
        <w:rPr>
          <w:sz w:val="22"/>
          <w:szCs w:val="22"/>
        </w:rPr>
        <w:tab/>
        <w:t xml:space="preserve">2 пары втулок </w:t>
      </w:r>
      <w:proofErr w:type="spellStart"/>
      <w:r w:rsidRPr="0091179E">
        <w:rPr>
          <w:sz w:val="22"/>
          <w:szCs w:val="22"/>
        </w:rPr>
        <w:t>Laxo</w:t>
      </w:r>
      <w:proofErr w:type="spellEnd"/>
      <w:r w:rsidRPr="0091179E">
        <w:rPr>
          <w:color w:val="FF0000"/>
          <w:sz w:val="22"/>
          <w:szCs w:val="22"/>
        </w:rPr>
        <w:t xml:space="preserve"> </w:t>
      </w:r>
      <w:r w:rsidRPr="0091179E">
        <w:rPr>
          <w:sz w:val="22"/>
          <w:szCs w:val="22"/>
        </w:rPr>
        <w:t xml:space="preserve">в полу платформы в нижней секции, утопленные, вкл. 4 шт. </w:t>
      </w:r>
    </w:p>
    <w:p w:rsidR="00A712A7" w:rsidRPr="0091179E" w:rsidRDefault="00A712A7" w:rsidP="00A712A7">
      <w:pPr>
        <w:pStyle w:val="aa"/>
        <w:tabs>
          <w:tab w:val="right" w:pos="709"/>
          <w:tab w:val="left" w:pos="851"/>
        </w:tabs>
        <w:rPr>
          <w:sz w:val="22"/>
          <w:szCs w:val="22"/>
        </w:rPr>
      </w:pPr>
      <w:r w:rsidRPr="0091179E">
        <w:rPr>
          <w:sz w:val="22"/>
          <w:szCs w:val="22"/>
        </w:rPr>
        <w:tab/>
        <w:t xml:space="preserve">вставных контейнерных креплений </w:t>
      </w:r>
      <w:proofErr w:type="spellStart"/>
      <w:r w:rsidRPr="0091179E">
        <w:rPr>
          <w:sz w:val="22"/>
          <w:szCs w:val="22"/>
        </w:rPr>
        <w:t>Laxo</w:t>
      </w:r>
      <w:proofErr w:type="spellEnd"/>
      <w:r w:rsidRPr="0091179E">
        <w:rPr>
          <w:sz w:val="22"/>
          <w:szCs w:val="22"/>
        </w:rPr>
        <w:t xml:space="preserve"> для транспортировки одного 20-футового стандартного контейнера в нижней секции по центру. (Указание: загрузка контейнера сверху невозможна, для этого необходимы передвижная крыша впереди и доп</w:t>
      </w:r>
      <w:r>
        <w:rPr>
          <w:sz w:val="22"/>
          <w:szCs w:val="22"/>
        </w:rPr>
        <w:t xml:space="preserve">олнительные направляющие </w:t>
      </w:r>
      <w:proofErr w:type="spellStart"/>
      <w:r>
        <w:rPr>
          <w:sz w:val="22"/>
          <w:szCs w:val="22"/>
        </w:rPr>
        <w:t>Edscha</w:t>
      </w:r>
      <w:proofErr w:type="spellEnd"/>
      <w:r w:rsidRPr="0091179E">
        <w:rPr>
          <w:sz w:val="22"/>
          <w:szCs w:val="22"/>
        </w:rPr>
        <w:t>);</w:t>
      </w:r>
    </w:p>
    <w:p w:rsidR="00A712A7" w:rsidRPr="0091179E" w:rsidRDefault="00A712A7" w:rsidP="00A712A7">
      <w:pPr>
        <w:tabs>
          <w:tab w:val="right" w:pos="709"/>
          <w:tab w:val="left" w:pos="851"/>
        </w:tabs>
        <w:rPr>
          <w:szCs w:val="22"/>
        </w:rPr>
      </w:pPr>
      <w:r w:rsidRPr="0091179E">
        <w:rPr>
          <w:szCs w:val="22"/>
        </w:rPr>
        <w:tab/>
        <w:t xml:space="preserve">5 пар карманов стоек в нижней секции на продольных балках для стоек 80x80 мм (без стоек), установленных </w:t>
      </w:r>
      <w:proofErr w:type="spellStart"/>
      <w:r w:rsidRPr="0091179E">
        <w:rPr>
          <w:szCs w:val="22"/>
        </w:rPr>
        <w:t>ок</w:t>
      </w:r>
      <w:proofErr w:type="spellEnd"/>
      <w:r w:rsidRPr="0091179E">
        <w:rPr>
          <w:szCs w:val="22"/>
        </w:rPr>
        <w:t>. 500/1000/1500/2000 и 2500 мм от изгиба.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b/>
          <w:szCs w:val="22"/>
          <w:u w:val="single"/>
        </w:rPr>
      </w:pPr>
      <w:r w:rsidRPr="0091179E">
        <w:rPr>
          <w:b/>
          <w:szCs w:val="22"/>
          <w:u w:val="single"/>
        </w:rPr>
        <w:t>Покраска: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  <w:r w:rsidRPr="0091179E">
        <w:rPr>
          <w:szCs w:val="22"/>
        </w:rPr>
        <w:tab/>
        <w:t xml:space="preserve">Очистка стальными гранулами, </w:t>
      </w:r>
      <w:proofErr w:type="spellStart"/>
      <w:r w:rsidRPr="0091179E">
        <w:rPr>
          <w:szCs w:val="22"/>
        </w:rPr>
        <w:t>цинкование</w:t>
      </w:r>
      <w:proofErr w:type="spellEnd"/>
      <w:r w:rsidRPr="0091179E">
        <w:rPr>
          <w:szCs w:val="22"/>
        </w:rPr>
        <w:t xml:space="preserve"> распылением шасси, вкл. удлинение и аппарели, и грунтование.</w:t>
      </w:r>
    </w:p>
    <w:p w:rsidR="00A712A7" w:rsidRPr="0091179E" w:rsidRDefault="00A712A7" w:rsidP="00A712A7">
      <w:pPr>
        <w:tabs>
          <w:tab w:val="right" w:pos="709"/>
          <w:tab w:val="left" w:pos="851"/>
        </w:tabs>
        <w:rPr>
          <w:szCs w:val="22"/>
        </w:rPr>
      </w:pPr>
      <w:r w:rsidRPr="0091179E">
        <w:rPr>
          <w:szCs w:val="22"/>
        </w:rPr>
        <w:t>Покраска акрилом по желанию:</w:t>
      </w:r>
    </w:p>
    <w:p w:rsidR="00A712A7" w:rsidRPr="0091179E" w:rsidRDefault="00A712A7" w:rsidP="00A712A7">
      <w:pPr>
        <w:tabs>
          <w:tab w:val="right" w:pos="709"/>
          <w:tab w:val="left" w:pos="851"/>
        </w:tabs>
        <w:rPr>
          <w:bCs/>
          <w:szCs w:val="22"/>
        </w:rPr>
      </w:pPr>
      <w:r w:rsidRPr="0091179E">
        <w:rPr>
          <w:szCs w:val="22"/>
        </w:rPr>
        <w:tab/>
        <w:t xml:space="preserve">Шасси и ступицы колес в RAL </w:t>
      </w:r>
      <w:r w:rsidRPr="0091179E">
        <w:rPr>
          <w:bCs/>
          <w:szCs w:val="22"/>
        </w:rPr>
        <w:t>9005 глубокий черный.</w:t>
      </w:r>
    </w:p>
    <w:p w:rsidR="00A712A7" w:rsidRPr="0091179E" w:rsidRDefault="00A712A7" w:rsidP="00A712A7">
      <w:pPr>
        <w:tabs>
          <w:tab w:val="right" w:pos="709"/>
          <w:tab w:val="left" w:pos="851"/>
        </w:tabs>
        <w:rPr>
          <w:bCs/>
          <w:szCs w:val="22"/>
        </w:rPr>
      </w:pPr>
      <w:r w:rsidRPr="0091179E">
        <w:rPr>
          <w:szCs w:val="22"/>
        </w:rPr>
        <w:tab/>
        <w:t>Внешняя рама, опоры, стой</w:t>
      </w:r>
      <w:r>
        <w:rPr>
          <w:szCs w:val="22"/>
        </w:rPr>
        <w:t xml:space="preserve">ки, передняя и задняя стенки </w:t>
      </w:r>
      <w:r w:rsidRPr="0091179E">
        <w:rPr>
          <w:szCs w:val="22"/>
        </w:rPr>
        <w:t xml:space="preserve">RAL </w:t>
      </w:r>
      <w:r w:rsidRPr="0091179E">
        <w:rPr>
          <w:bCs/>
          <w:szCs w:val="22"/>
        </w:rPr>
        <w:t>3020 ярко-красный.</w:t>
      </w:r>
    </w:p>
    <w:p w:rsidR="00A712A7" w:rsidRPr="0091179E" w:rsidRDefault="00A712A7" w:rsidP="00A712A7">
      <w:pPr>
        <w:tabs>
          <w:tab w:val="right" w:pos="709"/>
          <w:tab w:val="left" w:pos="851"/>
        </w:tabs>
        <w:rPr>
          <w:bCs/>
          <w:szCs w:val="22"/>
        </w:rPr>
      </w:pPr>
      <w:r>
        <w:rPr>
          <w:szCs w:val="22"/>
        </w:rPr>
        <w:tab/>
        <w:t xml:space="preserve">Тент </w:t>
      </w:r>
      <w:r w:rsidRPr="0091179E">
        <w:rPr>
          <w:szCs w:val="22"/>
        </w:rPr>
        <w:t xml:space="preserve">RAL </w:t>
      </w:r>
      <w:r w:rsidRPr="0091179E">
        <w:rPr>
          <w:bCs/>
          <w:szCs w:val="22"/>
        </w:rPr>
        <w:t>3020 ярко-красный.</w:t>
      </w:r>
    </w:p>
    <w:p w:rsidR="00A712A7" w:rsidRPr="0091179E" w:rsidRDefault="00A712A7" w:rsidP="00A712A7">
      <w:pPr>
        <w:tabs>
          <w:tab w:val="right" w:pos="709"/>
          <w:tab w:val="left" w:pos="851"/>
        </w:tabs>
        <w:rPr>
          <w:szCs w:val="22"/>
        </w:rPr>
      </w:pPr>
      <w:r w:rsidRPr="0091179E">
        <w:rPr>
          <w:szCs w:val="22"/>
        </w:rPr>
        <w:tab/>
        <w:t>Колесные диски серебристого цвета.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  <w:r w:rsidRPr="0091179E">
        <w:rPr>
          <w:szCs w:val="22"/>
        </w:rPr>
        <w:tab/>
        <w:t>Пластиковые элементы черные без покраски.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  <w:r w:rsidRPr="0091179E">
        <w:rPr>
          <w:szCs w:val="22"/>
        </w:rPr>
        <w:tab/>
        <w:t>Контурная маркировка согласно EG по бокам в виде прерывистой маркировки желтого или белого цвета,</w:t>
      </w:r>
      <w:r>
        <w:rPr>
          <w:szCs w:val="22"/>
        </w:rPr>
        <w:t xml:space="preserve"> </w:t>
      </w:r>
      <w:r w:rsidRPr="0091179E">
        <w:rPr>
          <w:szCs w:val="22"/>
        </w:rPr>
        <w:t>сзади по контуру желтого или красного цвета.</w:t>
      </w:r>
    </w:p>
    <w:p w:rsidR="00A712A7" w:rsidRPr="0091179E" w:rsidRDefault="00A712A7" w:rsidP="00A712A7">
      <w:pPr>
        <w:tabs>
          <w:tab w:val="left" w:pos="0"/>
          <w:tab w:val="right" w:pos="709"/>
          <w:tab w:val="left" w:pos="851"/>
          <w:tab w:val="left" w:pos="1843"/>
          <w:tab w:val="right" w:pos="5104"/>
        </w:tabs>
        <w:rPr>
          <w:szCs w:val="22"/>
        </w:rPr>
      </w:pPr>
      <w:r w:rsidRPr="0091179E">
        <w:rPr>
          <w:szCs w:val="22"/>
        </w:rPr>
        <w:tab/>
        <w:t>С надписью с 3-х сторон как поставлено с зав</w:t>
      </w:r>
      <w:r>
        <w:rPr>
          <w:szCs w:val="22"/>
        </w:rPr>
        <w:t xml:space="preserve">ода, подогнано под размеры ТС; </w:t>
      </w:r>
      <w:r w:rsidRPr="0091179E">
        <w:rPr>
          <w:szCs w:val="22"/>
        </w:rPr>
        <w:t>Параграф 70 Приемка (только Сертификат) с 3-х и 4-х-осным тягачом без специального разрешения §70.</w:t>
      </w:r>
    </w:p>
    <w:p w:rsidR="00A712A7" w:rsidRDefault="00A712A7" w:rsidP="000A0E26">
      <w:pPr>
        <w:jc w:val="both"/>
        <w:rPr>
          <w:szCs w:val="22"/>
        </w:rPr>
      </w:pPr>
    </w:p>
    <w:p w:rsidR="00A712A7" w:rsidRDefault="00A712A7" w:rsidP="000A0E26">
      <w:pPr>
        <w:jc w:val="both"/>
        <w:rPr>
          <w:szCs w:val="22"/>
        </w:rPr>
      </w:pPr>
    </w:p>
    <w:p w:rsidR="000A0E26" w:rsidRPr="00703C75" w:rsidRDefault="000A0E26" w:rsidP="000A0E26">
      <w:pPr>
        <w:jc w:val="both"/>
        <w:rPr>
          <w:b/>
          <w:szCs w:val="22"/>
          <w:u w:val="single"/>
        </w:rPr>
      </w:pPr>
      <w:r w:rsidRPr="00703C75">
        <w:rPr>
          <w:szCs w:val="22"/>
        </w:rPr>
        <w:t>Полуприцепы «НОВТРАК» сертифицированы Госстандартом РФ в соответствии с последними правилами ЕЭК ООН.</w:t>
      </w:r>
    </w:p>
    <w:p w:rsidR="000A0E26" w:rsidRPr="00703C75" w:rsidRDefault="000A0E26" w:rsidP="000A0E26">
      <w:pPr>
        <w:rPr>
          <w:szCs w:val="22"/>
        </w:rPr>
      </w:pPr>
      <w:r w:rsidRPr="00703C75">
        <w:rPr>
          <w:b/>
          <w:szCs w:val="22"/>
        </w:rPr>
        <w:t>Сервисное обслуживание</w:t>
      </w:r>
    </w:p>
    <w:p w:rsidR="000A0E26" w:rsidRPr="00703C75" w:rsidRDefault="000A0E26" w:rsidP="000A0E26">
      <w:pPr>
        <w:jc w:val="both"/>
        <w:rPr>
          <w:b/>
          <w:bCs/>
          <w:szCs w:val="22"/>
        </w:rPr>
      </w:pPr>
      <w:r w:rsidRPr="00703C75">
        <w:rPr>
          <w:szCs w:val="22"/>
        </w:rPr>
        <w:t>Гарантийное и послегарантийное техническое обслуживание производится на сервисной станции завода «НОВТРАК». По взаимному согласованию возможны другие варианты на станциях сервис-партнеров «</w:t>
      </w:r>
      <w:proofErr w:type="spellStart"/>
      <w:r w:rsidRPr="00703C75">
        <w:rPr>
          <w:szCs w:val="22"/>
          <w:lang w:val="en-US"/>
        </w:rPr>
        <w:t>Meusburger</w:t>
      </w:r>
      <w:proofErr w:type="spellEnd"/>
      <w:r w:rsidRPr="00703C75">
        <w:rPr>
          <w:szCs w:val="22"/>
        </w:rPr>
        <w:t xml:space="preserve"> </w:t>
      </w:r>
      <w:proofErr w:type="spellStart"/>
      <w:r w:rsidRPr="00703C75">
        <w:rPr>
          <w:szCs w:val="22"/>
        </w:rPr>
        <w:t>Новтрак</w:t>
      </w:r>
      <w:proofErr w:type="spellEnd"/>
      <w:r w:rsidRPr="00703C75">
        <w:rPr>
          <w:szCs w:val="22"/>
        </w:rPr>
        <w:t>».</w:t>
      </w:r>
    </w:p>
    <w:p w:rsidR="006D2374" w:rsidRPr="0082692B" w:rsidRDefault="006D2374" w:rsidP="000A0E26">
      <w:pPr>
        <w:rPr>
          <w:b/>
          <w:color w:val="FF0000"/>
          <w:sz w:val="24"/>
          <w:szCs w:val="24"/>
          <w:u w:val="single"/>
        </w:rPr>
      </w:pPr>
    </w:p>
    <w:p w:rsidR="001A6E5B" w:rsidRPr="0082692B" w:rsidRDefault="001A6E5B" w:rsidP="001A6E5B">
      <w:pPr>
        <w:ind w:left="527"/>
        <w:rPr>
          <w:color w:val="000000"/>
          <w:sz w:val="24"/>
          <w:szCs w:val="24"/>
          <w:lang w:val="pl-PL" w:eastAsia="en-US"/>
        </w:rPr>
      </w:pPr>
      <w:bookmarkStart w:id="0" w:name="_MailEndCompose"/>
      <w:r w:rsidRPr="0082692B">
        <w:rPr>
          <w:color w:val="000000"/>
          <w:sz w:val="24"/>
          <w:szCs w:val="24"/>
        </w:rPr>
        <w:t xml:space="preserve">С </w:t>
      </w:r>
      <w:bookmarkEnd w:id="0"/>
      <w:r w:rsidRPr="0082692B">
        <w:rPr>
          <w:color w:val="000000"/>
          <w:sz w:val="24"/>
          <w:szCs w:val="24"/>
          <w:lang w:val="pl-PL"/>
        </w:rPr>
        <w:t>уважением, Карнаков Вячеслав Владимирович</w:t>
      </w:r>
      <w:r w:rsidRPr="0082692B">
        <w:rPr>
          <w:color w:val="000000"/>
          <w:sz w:val="24"/>
          <w:szCs w:val="24"/>
          <w:lang w:val="pl-PL"/>
        </w:rPr>
        <w:br/>
        <w:t>директор ООО "МаксКар"</w:t>
      </w:r>
      <w:r w:rsidRPr="0082692B">
        <w:rPr>
          <w:color w:val="000000"/>
          <w:sz w:val="24"/>
          <w:szCs w:val="24"/>
          <w:lang w:val="pl-PL"/>
        </w:rPr>
        <w:br/>
        <w:t>8 (383) 233-32-53</w:t>
      </w:r>
      <w:r w:rsidRPr="0082692B">
        <w:rPr>
          <w:color w:val="000000"/>
          <w:sz w:val="24"/>
          <w:szCs w:val="24"/>
          <w:lang w:val="pl-PL"/>
        </w:rPr>
        <w:br/>
        <w:t>8-913-752-39-76</w:t>
      </w:r>
      <w:r w:rsidRPr="0082692B">
        <w:rPr>
          <w:sz w:val="24"/>
          <w:szCs w:val="24"/>
          <w:lang w:val="pl-PL" w:eastAsia="ru-RU"/>
        </w:rPr>
        <w:t xml:space="preserve"> </w:t>
      </w:r>
    </w:p>
    <w:p w:rsidR="001A6E5B" w:rsidRPr="0082692B" w:rsidRDefault="001A6E5B" w:rsidP="001A6E5B">
      <w:pPr>
        <w:ind w:left="527"/>
        <w:rPr>
          <w:color w:val="000000"/>
          <w:sz w:val="24"/>
          <w:szCs w:val="24"/>
        </w:rPr>
      </w:pPr>
      <w:r w:rsidRPr="0082692B">
        <w:rPr>
          <w:color w:val="000000"/>
          <w:sz w:val="24"/>
          <w:szCs w:val="24"/>
          <w:lang w:val="pl-PL"/>
        </w:rPr>
        <w:t>8-913-477-09-39 (служебный)</w:t>
      </w:r>
      <w:r w:rsidRPr="0082692B">
        <w:rPr>
          <w:color w:val="000000"/>
          <w:sz w:val="24"/>
          <w:szCs w:val="24"/>
          <w:lang w:val="pl-PL"/>
        </w:rPr>
        <w:br/>
        <w:t xml:space="preserve">стоянка – </w:t>
      </w:r>
      <w:r w:rsidRPr="0082692B">
        <w:rPr>
          <w:color w:val="000000"/>
          <w:sz w:val="24"/>
          <w:szCs w:val="24"/>
        </w:rPr>
        <w:t xml:space="preserve">Федеральная трасса Р-254, </w:t>
      </w:r>
    </w:p>
    <w:p w:rsidR="001A6E5B" w:rsidRPr="0082692B" w:rsidRDefault="001A6E5B" w:rsidP="001A6E5B">
      <w:pPr>
        <w:ind w:left="527"/>
        <w:rPr>
          <w:color w:val="000000"/>
          <w:sz w:val="24"/>
          <w:szCs w:val="24"/>
          <w:lang w:eastAsia="ru-RU"/>
        </w:rPr>
      </w:pPr>
      <w:r w:rsidRPr="0082692B">
        <w:rPr>
          <w:color w:val="000000"/>
          <w:sz w:val="24"/>
          <w:szCs w:val="24"/>
          <w:lang w:val="pl-PL"/>
        </w:rPr>
        <w:t xml:space="preserve">северный </w:t>
      </w:r>
      <w:r w:rsidRPr="0082692B">
        <w:rPr>
          <w:color w:val="000000"/>
          <w:sz w:val="24"/>
          <w:szCs w:val="24"/>
        </w:rPr>
        <w:t>обход Новосибирска</w:t>
      </w:r>
      <w:r w:rsidRPr="0082692B">
        <w:rPr>
          <w:color w:val="000000"/>
          <w:sz w:val="24"/>
          <w:szCs w:val="24"/>
          <w:lang w:val="pl-PL"/>
        </w:rPr>
        <w:t xml:space="preserve">, </w:t>
      </w:r>
      <w:bookmarkStart w:id="1" w:name="_GoBack"/>
      <w:bookmarkEnd w:id="1"/>
    </w:p>
    <w:p w:rsidR="001A6E5B" w:rsidRPr="0082692B" w:rsidRDefault="001A6E5B" w:rsidP="001A6E5B">
      <w:pPr>
        <w:ind w:left="527"/>
        <w:rPr>
          <w:color w:val="000000"/>
          <w:sz w:val="24"/>
          <w:szCs w:val="24"/>
        </w:rPr>
      </w:pPr>
      <w:r w:rsidRPr="0082692B">
        <w:rPr>
          <w:color w:val="000000"/>
          <w:sz w:val="24"/>
          <w:szCs w:val="24"/>
        </w:rPr>
        <w:t xml:space="preserve">п. Садовый, ул. Пасечная, 10, </w:t>
      </w:r>
    </w:p>
    <w:p w:rsidR="001A6E5B" w:rsidRPr="0082692B" w:rsidRDefault="001A6E5B" w:rsidP="001A6E5B">
      <w:pPr>
        <w:ind w:left="527"/>
        <w:rPr>
          <w:color w:val="000000"/>
          <w:sz w:val="24"/>
          <w:szCs w:val="24"/>
          <w:lang w:eastAsia="ru-RU"/>
        </w:rPr>
      </w:pPr>
      <w:r w:rsidRPr="0082692B">
        <w:rPr>
          <w:color w:val="000000"/>
          <w:sz w:val="24"/>
          <w:szCs w:val="24"/>
        </w:rPr>
        <w:t>(пост ГИБДД, гостиница «У самовара»)</w:t>
      </w:r>
      <w:r w:rsidRPr="0082692B">
        <w:rPr>
          <w:color w:val="000000"/>
          <w:sz w:val="24"/>
          <w:szCs w:val="24"/>
          <w:lang w:val="pl-PL"/>
        </w:rPr>
        <w:br/>
      </w:r>
      <w:hyperlink r:id="rId14" w:history="1">
        <w:r w:rsidRPr="0082692B">
          <w:rPr>
            <w:rStyle w:val="a5"/>
            <w:sz w:val="24"/>
            <w:szCs w:val="24"/>
            <w:lang w:val="pl-PL"/>
          </w:rPr>
          <w:t>maxcar54@mail.r</w:t>
        </w:r>
        <w:r w:rsidRPr="0082692B">
          <w:rPr>
            <w:rStyle w:val="a5"/>
            <w:sz w:val="24"/>
            <w:szCs w:val="24"/>
            <w:lang w:val="en-US"/>
          </w:rPr>
          <w:t>u</w:t>
        </w:r>
      </w:hyperlink>
    </w:p>
    <w:p w:rsidR="001A6E5B" w:rsidRPr="0082692B" w:rsidRDefault="00816239" w:rsidP="001A6E5B">
      <w:pPr>
        <w:ind w:left="527"/>
        <w:rPr>
          <w:rFonts w:ascii="Calibri" w:hAnsi="Calibri" w:cs="Calibri"/>
          <w:color w:val="000000"/>
          <w:sz w:val="24"/>
          <w:szCs w:val="24"/>
          <w:lang w:eastAsia="en-US"/>
        </w:rPr>
      </w:pPr>
      <w:hyperlink r:id="rId15" w:tgtFrame="_blank" w:history="1">
        <w:r w:rsidR="001A6E5B" w:rsidRPr="0082692B">
          <w:rPr>
            <w:rStyle w:val="a5"/>
            <w:sz w:val="24"/>
            <w:szCs w:val="24"/>
            <w:lang w:val="pl-PL"/>
          </w:rPr>
          <w:t>www.maxcar54.ru</w:t>
        </w:r>
      </w:hyperlink>
    </w:p>
    <w:p w:rsidR="001A6E5B" w:rsidRPr="0082692B" w:rsidRDefault="00816239" w:rsidP="001A6E5B">
      <w:pPr>
        <w:autoSpaceDE w:val="0"/>
        <w:autoSpaceDN w:val="0"/>
        <w:ind w:left="527"/>
        <w:rPr>
          <w:sz w:val="24"/>
          <w:szCs w:val="24"/>
        </w:rPr>
      </w:pPr>
      <w:hyperlink r:id="rId16" w:history="1">
        <w:r w:rsidR="001A6E5B" w:rsidRPr="0082692B">
          <w:rPr>
            <w:rStyle w:val="a5"/>
            <w:sz w:val="24"/>
            <w:szCs w:val="24"/>
          </w:rPr>
          <w:t>https://www.youtube.com/channel/UCIiFI5uro5xB8fkw0N0pyRg/videos</w:t>
        </w:r>
      </w:hyperlink>
    </w:p>
    <w:p w:rsidR="009E60E3" w:rsidRPr="0082692B" w:rsidRDefault="00816239" w:rsidP="001A6E5B">
      <w:pPr>
        <w:ind w:left="527"/>
        <w:rPr>
          <w:rFonts w:eastAsia="TimesNewRomanPS-BoldMT"/>
          <w:sz w:val="24"/>
          <w:szCs w:val="24"/>
          <w:lang w:eastAsia="ru-RU"/>
        </w:rPr>
      </w:pPr>
      <w:hyperlink r:id="rId17" w:history="1">
        <w:r w:rsidR="001A6E5B" w:rsidRPr="0082692B">
          <w:rPr>
            <w:rStyle w:val="a5"/>
            <w:sz w:val="24"/>
            <w:szCs w:val="24"/>
          </w:rPr>
          <w:t>https://www.instagram.com/maxcar54ru/</w:t>
        </w:r>
      </w:hyperlink>
    </w:p>
    <w:sectPr w:rsidR="009E60E3" w:rsidRPr="0082692B" w:rsidSect="00F237F5">
      <w:headerReference w:type="default" r:id="rId18"/>
      <w:footerReference w:type="even" r:id="rId19"/>
      <w:footerReference w:type="default" r:id="rId20"/>
      <w:pgSz w:w="11906" w:h="16838"/>
      <w:pgMar w:top="180" w:right="746" w:bottom="180" w:left="900" w:header="16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239" w:rsidRDefault="00816239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816239" w:rsidRDefault="00816239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30" w:rsidRDefault="009F6BE0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A74F3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74F30" w:rsidRDefault="00A74F30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30" w:rsidRPr="00E24313" w:rsidRDefault="00A74F30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19558A" w:rsidRPr="00103B53" w:rsidRDefault="0019558A" w:rsidP="0019558A">
    <w:pPr>
      <w:jc w:val="both"/>
      <w:rPr>
        <w:sz w:val="20"/>
      </w:rPr>
    </w:pPr>
    <w:r w:rsidRPr="00C72319">
      <w:rPr>
        <w:sz w:val="20"/>
        <w:lang w:eastAsia="ru-RU"/>
      </w:rPr>
      <w:t xml:space="preserve">Юридический адрес: </w:t>
    </w:r>
    <w:r w:rsidRPr="00C72319">
      <w:rPr>
        <w:sz w:val="20"/>
      </w:rPr>
      <w:t>630040, Новосибирская область, Новосибирский район, п. Озерный, ул. Промышленная, дом № 6, корпус 1, этаж 2</w:t>
    </w:r>
    <w:r w:rsidRPr="00C72319">
      <w:rPr>
        <w:sz w:val="20"/>
        <w:lang w:eastAsia="ru-RU"/>
      </w:rPr>
      <w:t xml:space="preserve">, тел. (383) 233-32-53, </w:t>
    </w:r>
    <w:hyperlink r:id="rId1" w:history="1">
      <w:r w:rsidRPr="00C72319">
        <w:rPr>
          <w:rStyle w:val="a5"/>
          <w:sz w:val="20"/>
          <w:lang w:val="en-US" w:eastAsia="ru-RU"/>
        </w:rPr>
        <w:t>maxcar</w:t>
      </w:r>
      <w:r w:rsidRPr="00C72319">
        <w:rPr>
          <w:rStyle w:val="a5"/>
          <w:sz w:val="20"/>
          <w:lang w:eastAsia="ru-RU"/>
        </w:rPr>
        <w:t>54@</w:t>
      </w:r>
      <w:r w:rsidRPr="00C72319">
        <w:rPr>
          <w:rStyle w:val="a5"/>
          <w:sz w:val="20"/>
          <w:lang w:val="en-US" w:eastAsia="ru-RU"/>
        </w:rPr>
        <w:t>mail</w:t>
      </w:r>
      <w:r w:rsidRPr="00C72319">
        <w:rPr>
          <w:rStyle w:val="a5"/>
          <w:sz w:val="20"/>
          <w:lang w:eastAsia="ru-RU"/>
        </w:rPr>
        <w:t>.</w:t>
      </w:r>
      <w:r w:rsidRPr="00C72319">
        <w:rPr>
          <w:rStyle w:val="a5"/>
          <w:sz w:val="20"/>
          <w:lang w:val="en-US" w:eastAsia="ru-RU"/>
        </w:rPr>
        <w:t>ru</w:t>
      </w:r>
    </w:hyperlink>
    <w:r w:rsidRPr="00C72319">
      <w:rPr>
        <w:sz w:val="20"/>
        <w:lang w:eastAsia="ru-RU"/>
      </w:rPr>
      <w:t xml:space="preserve">, </w:t>
    </w:r>
    <w:hyperlink r:id="rId2" w:history="1">
      <w:r w:rsidRPr="00C72319">
        <w:rPr>
          <w:rStyle w:val="a5"/>
          <w:sz w:val="20"/>
          <w:lang w:val="en-US" w:eastAsia="ru-RU"/>
        </w:rPr>
        <w:t>www</w:t>
      </w:r>
      <w:r w:rsidRPr="00C72319">
        <w:rPr>
          <w:rStyle w:val="a5"/>
          <w:sz w:val="20"/>
          <w:lang w:eastAsia="ru-RU"/>
        </w:rPr>
        <w:t>.</w:t>
      </w:r>
      <w:r w:rsidRPr="00C72319">
        <w:rPr>
          <w:rStyle w:val="a5"/>
          <w:sz w:val="20"/>
          <w:lang w:val="en-US" w:eastAsia="ru-RU"/>
        </w:rPr>
        <w:t>maxcar</w:t>
      </w:r>
      <w:r w:rsidRPr="00C72319">
        <w:rPr>
          <w:rStyle w:val="a5"/>
          <w:sz w:val="20"/>
          <w:lang w:eastAsia="ru-RU"/>
        </w:rPr>
        <w:t>54.</w:t>
      </w:r>
      <w:r w:rsidRPr="00C72319">
        <w:rPr>
          <w:rStyle w:val="a5"/>
          <w:sz w:val="20"/>
          <w:lang w:val="en-US" w:eastAsia="ru-RU"/>
        </w:rPr>
        <w:t>ru</w:t>
      </w:r>
    </w:hyperlink>
    <w:r w:rsidRPr="00C72319">
      <w:rPr>
        <w:sz w:val="20"/>
      </w:rPr>
      <w:t xml:space="preserve">, Представительство в г. Москва: Люберцы, </w:t>
    </w:r>
    <w:proofErr w:type="spellStart"/>
    <w:r w:rsidRPr="00C72319">
      <w:rPr>
        <w:sz w:val="20"/>
      </w:rPr>
      <w:t>Новорязанское</w:t>
    </w:r>
    <w:proofErr w:type="spellEnd"/>
    <w:r w:rsidRPr="00C72319">
      <w:rPr>
        <w:sz w:val="20"/>
      </w:rPr>
      <w:t xml:space="preserve"> шоссе, 13,</w:t>
    </w:r>
    <w:r w:rsidRPr="00C72319">
      <w:rPr>
        <w:sz w:val="20"/>
        <w:lang w:eastAsia="ru-RU"/>
      </w:rPr>
      <w:t xml:space="preserve"> +7-985-848-44-28, </w:t>
    </w:r>
    <w:hyperlink r:id="rId3" w:history="1">
      <w:r w:rsidRPr="00C72319">
        <w:rPr>
          <w:rStyle w:val="a5"/>
          <w:sz w:val="20"/>
          <w:lang w:val="en-US" w:eastAsia="ru-RU"/>
        </w:rPr>
        <w:t>maxcar</w:t>
      </w:r>
      <w:r w:rsidRPr="00C72319">
        <w:rPr>
          <w:rStyle w:val="a5"/>
          <w:sz w:val="20"/>
          <w:lang w:eastAsia="ru-RU"/>
        </w:rPr>
        <w:t>177@</w:t>
      </w:r>
      <w:r w:rsidRPr="00C72319">
        <w:rPr>
          <w:rStyle w:val="a5"/>
          <w:sz w:val="20"/>
          <w:lang w:val="en-US" w:eastAsia="ru-RU"/>
        </w:rPr>
        <w:t>mail</w:t>
      </w:r>
      <w:r w:rsidRPr="00C72319">
        <w:rPr>
          <w:rStyle w:val="a5"/>
          <w:sz w:val="20"/>
          <w:lang w:eastAsia="ru-RU"/>
        </w:rPr>
        <w:t>.</w:t>
      </w:r>
      <w:proofErr w:type="spellStart"/>
      <w:r w:rsidRPr="00C72319">
        <w:rPr>
          <w:rStyle w:val="a5"/>
          <w:sz w:val="20"/>
          <w:lang w:val="en-US" w:eastAsia="ru-RU"/>
        </w:rPr>
        <w:t>ru</w:t>
      </w:r>
      <w:proofErr w:type="spellEnd"/>
    </w:hyperlink>
    <w:r w:rsidRPr="00C72319">
      <w:rPr>
        <w:sz w:val="20"/>
        <w:lang w:eastAsia="ru-RU"/>
      </w:rPr>
      <w:t xml:space="preserve">; ИНН 5406440450/КПП 543301001, р/с </w:t>
    </w:r>
    <w:r w:rsidRPr="00C72319">
      <w:rPr>
        <w:sz w:val="20"/>
      </w:rPr>
      <w:t>40702810007000013734</w:t>
    </w:r>
    <w:r w:rsidRPr="00C72319">
      <w:rPr>
        <w:sz w:val="20"/>
        <w:lang w:eastAsia="ru-RU"/>
      </w:rPr>
      <w:t xml:space="preserve"> </w:t>
    </w:r>
    <w:r w:rsidRPr="00C72319">
      <w:rPr>
        <w:rStyle w:val="rptfld1"/>
        <w:sz w:val="20"/>
      </w:rPr>
      <w:t xml:space="preserve">в </w:t>
    </w:r>
    <w:r w:rsidRPr="00C72319">
      <w:rPr>
        <w:sz w:val="20"/>
      </w:rPr>
      <w:t>Сибирский филиал АО "Райффайзенбанк",  30101810300000000799, БИК 045004799</w:t>
    </w:r>
    <w:r w:rsidRPr="00C72319">
      <w:rPr>
        <w:sz w:val="20"/>
        <w:lang w:eastAsia="ru-RU"/>
      </w:rPr>
      <w:t>, ОГРН 1085406017212, ОКВЭД 45.10</w:t>
    </w:r>
  </w:p>
  <w:p w:rsidR="00A74F30" w:rsidRPr="004670D3" w:rsidRDefault="00A74F30" w:rsidP="008F0E60">
    <w:pPr>
      <w:widowControl/>
      <w:suppressAutoHyphens w:val="0"/>
      <w:jc w:val="both"/>
      <w:rPr>
        <w:lang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239" w:rsidRDefault="00816239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816239" w:rsidRDefault="00816239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48" w:type="dxa"/>
      <w:tblLook w:val="00A0" w:firstRow="1" w:lastRow="0" w:firstColumn="1" w:lastColumn="0" w:noHBand="0" w:noVBand="0"/>
    </w:tblPr>
    <w:tblGrid>
      <w:gridCol w:w="468"/>
      <w:gridCol w:w="10080"/>
    </w:tblGrid>
    <w:tr w:rsidR="00A74F30" w:rsidRPr="004670D3" w:rsidTr="00E75977">
      <w:trPr>
        <w:trHeight w:val="1800"/>
      </w:trPr>
      <w:tc>
        <w:tcPr>
          <w:tcW w:w="468" w:type="dxa"/>
        </w:tcPr>
        <w:p w:rsidR="00A74F30" w:rsidRPr="00FD6D49" w:rsidRDefault="00816239" w:rsidP="00E75977">
          <w:pPr>
            <w:widowControl/>
            <w:suppressAutoHyphens w:val="0"/>
            <w:jc w:val="center"/>
            <w:rPr>
              <w:b/>
              <w:sz w:val="28"/>
              <w:szCs w:val="28"/>
              <w:lang w:eastAsia="ru-RU"/>
            </w:rPr>
          </w:pPr>
          <w:r>
            <w:rPr>
              <w:noProof/>
              <w:lang w:eastAsia="ru-RU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left:0;text-align:left;margin-left:-9pt;margin-top:-8.3pt;width:450pt;height:64.35pt;z-index:-1">
                <v:imagedata r:id="rId1" o:title=""/>
              </v:shape>
            </w:pict>
          </w:r>
        </w:p>
      </w:tc>
      <w:tc>
        <w:tcPr>
          <w:tcW w:w="10080" w:type="dxa"/>
        </w:tcPr>
        <w:p w:rsidR="00A74F30" w:rsidRDefault="00A74F30" w:rsidP="00E75977">
          <w:pPr>
            <w:widowControl/>
            <w:tabs>
              <w:tab w:val="left" w:pos="6690"/>
            </w:tabs>
            <w:suppressAutoHyphens w:val="0"/>
            <w:rPr>
              <w:b/>
              <w:sz w:val="28"/>
              <w:szCs w:val="28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ab/>
            <w:t xml:space="preserve">            </w:t>
          </w:r>
          <w:r w:rsidR="00816239">
            <w:rPr>
              <w:sz w:val="20"/>
              <w:lang w:eastAsia="ru-RU"/>
            </w:rPr>
            <w:pict>
              <v:shape id="_x0000_i1031" type="#_x0000_t75" style="width:108pt;height:96pt">
                <v:imagedata r:id="rId2" o:title=""/>
              </v:shape>
            </w:pict>
          </w:r>
        </w:p>
        <w:p w:rsidR="00A74F30" w:rsidRPr="004670D3" w:rsidRDefault="00A74F30" w:rsidP="00E75977">
          <w:pPr>
            <w:widowControl/>
            <w:suppressAutoHyphens w:val="0"/>
            <w:ind w:left="-285" w:hanging="3"/>
            <w:jc w:val="center"/>
            <w:rPr>
              <w:b/>
              <w:sz w:val="20"/>
              <w:lang w:eastAsia="ru-RU"/>
            </w:rPr>
          </w:pPr>
          <w:r w:rsidRPr="00FD6D49">
            <w:rPr>
              <w:b/>
              <w:sz w:val="28"/>
              <w:szCs w:val="28"/>
              <w:lang w:eastAsia="ru-RU"/>
            </w:rPr>
            <w:t>Общество с ограниченной ответственностью « МаксКар»</w:t>
          </w:r>
        </w:p>
      </w:tc>
    </w:tr>
  </w:tbl>
  <w:p w:rsidR="00A74F30" w:rsidRPr="004670D3" w:rsidRDefault="00A74F30" w:rsidP="004670D3">
    <w:pPr>
      <w:widowControl/>
      <w:suppressAutoHyphens w:val="0"/>
      <w:jc w:val="center"/>
      <w:rPr>
        <w:sz w:val="20"/>
        <w:lang w:eastAsia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0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0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0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Times New Roman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506"/>
        </w:tabs>
        <w:ind w:left="1506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866"/>
        </w:tabs>
        <w:ind w:left="1866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Times New Roman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586"/>
        </w:tabs>
        <w:ind w:left="2586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946"/>
        </w:tabs>
        <w:ind w:left="2946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Times New Roman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666"/>
        </w:tabs>
        <w:ind w:left="3666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4026"/>
        </w:tabs>
        <w:ind w:left="4026" w:hanging="360"/>
      </w:pPr>
      <w:rPr>
        <w:rFonts w:ascii="OpenSymbol" w:hAnsi="Open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9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0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1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2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3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1FC5DDC"/>
    <w:multiLevelType w:val="hybridMultilevel"/>
    <w:tmpl w:val="3A4E14F6"/>
    <w:lvl w:ilvl="0" w:tplc="82A2F5BA">
      <w:start w:val="1"/>
      <w:numFmt w:val="bullet"/>
      <w:lvlText w:val="-"/>
      <w:lvlJc w:val="left"/>
      <w:pPr>
        <w:ind w:left="720" w:hanging="360"/>
      </w:pPr>
      <w:rPr>
        <w:rFonts w:ascii="Lucida Sans Unicode" w:hAnsi="Lucida Sans Unicode" w:hint="default"/>
        <w:color w:val="00000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18"/>
  </w:num>
  <w:num w:numId="4">
    <w:abstractNumId w:val="15"/>
  </w:num>
  <w:num w:numId="5">
    <w:abstractNumId w:val="12"/>
  </w:num>
  <w:num w:numId="6">
    <w:abstractNumId w:val="21"/>
  </w:num>
  <w:num w:numId="7">
    <w:abstractNumId w:val="25"/>
  </w:num>
  <w:num w:numId="8">
    <w:abstractNumId w:val="14"/>
  </w:num>
  <w:num w:numId="9">
    <w:abstractNumId w:val="16"/>
  </w:num>
  <w:num w:numId="10">
    <w:abstractNumId w:val="0"/>
  </w:num>
  <w:num w:numId="11">
    <w:abstractNumId w:val="22"/>
  </w:num>
  <w:num w:numId="12">
    <w:abstractNumId w:val="10"/>
  </w:num>
  <w:num w:numId="13">
    <w:abstractNumId w:val="11"/>
  </w:num>
  <w:num w:numId="14">
    <w:abstractNumId w:val="9"/>
  </w:num>
  <w:num w:numId="15">
    <w:abstractNumId w:val="26"/>
  </w:num>
  <w:num w:numId="16">
    <w:abstractNumId w:val="20"/>
  </w:num>
  <w:num w:numId="17">
    <w:abstractNumId w:val="23"/>
  </w:num>
  <w:num w:numId="18">
    <w:abstractNumId w:val="17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3"/>
  </w:num>
  <w:num w:numId="22">
    <w:abstractNumId w:val="4"/>
  </w:num>
  <w:num w:numId="23">
    <w:abstractNumId w:val="5"/>
  </w:num>
  <w:num w:numId="24">
    <w:abstractNumId w:val="6"/>
  </w:num>
  <w:num w:numId="25">
    <w:abstractNumId w:val="7"/>
  </w:num>
  <w:num w:numId="26">
    <w:abstractNumId w:val="8"/>
  </w:num>
  <w:num w:numId="27">
    <w:abstractNumId w:val="1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4562"/>
    <w:rsid w:val="0000005E"/>
    <w:rsid w:val="00001727"/>
    <w:rsid w:val="0000608A"/>
    <w:rsid w:val="000063BD"/>
    <w:rsid w:val="000137F3"/>
    <w:rsid w:val="00016C3C"/>
    <w:rsid w:val="00020CB5"/>
    <w:rsid w:val="00020CFE"/>
    <w:rsid w:val="000224B5"/>
    <w:rsid w:val="00023B28"/>
    <w:rsid w:val="00024348"/>
    <w:rsid w:val="00034D5A"/>
    <w:rsid w:val="000377B3"/>
    <w:rsid w:val="00042734"/>
    <w:rsid w:val="00044191"/>
    <w:rsid w:val="000443C9"/>
    <w:rsid w:val="00044818"/>
    <w:rsid w:val="00045C31"/>
    <w:rsid w:val="00046EC5"/>
    <w:rsid w:val="000472F1"/>
    <w:rsid w:val="000503FC"/>
    <w:rsid w:val="00050496"/>
    <w:rsid w:val="000505DB"/>
    <w:rsid w:val="000507BD"/>
    <w:rsid w:val="000508C9"/>
    <w:rsid w:val="00053E91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76421"/>
    <w:rsid w:val="00080DD6"/>
    <w:rsid w:val="00081F98"/>
    <w:rsid w:val="00082229"/>
    <w:rsid w:val="000853D8"/>
    <w:rsid w:val="00087975"/>
    <w:rsid w:val="00093471"/>
    <w:rsid w:val="00094C9C"/>
    <w:rsid w:val="0009647B"/>
    <w:rsid w:val="000A0B24"/>
    <w:rsid w:val="000A0E26"/>
    <w:rsid w:val="000A145A"/>
    <w:rsid w:val="000A6864"/>
    <w:rsid w:val="000A6BC0"/>
    <w:rsid w:val="000B0567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3AC1"/>
    <w:rsid w:val="000D4C0C"/>
    <w:rsid w:val="000D6965"/>
    <w:rsid w:val="000D7F14"/>
    <w:rsid w:val="000E0B64"/>
    <w:rsid w:val="000E27DB"/>
    <w:rsid w:val="000E5A97"/>
    <w:rsid w:val="000E611F"/>
    <w:rsid w:val="000E7586"/>
    <w:rsid w:val="000F1ED1"/>
    <w:rsid w:val="000F4C5F"/>
    <w:rsid w:val="000F7199"/>
    <w:rsid w:val="00105EB8"/>
    <w:rsid w:val="001071BB"/>
    <w:rsid w:val="001105E8"/>
    <w:rsid w:val="00116860"/>
    <w:rsid w:val="00120656"/>
    <w:rsid w:val="00120A10"/>
    <w:rsid w:val="0012144B"/>
    <w:rsid w:val="00121FE6"/>
    <w:rsid w:val="00123CC3"/>
    <w:rsid w:val="00136E12"/>
    <w:rsid w:val="0014052A"/>
    <w:rsid w:val="00140D09"/>
    <w:rsid w:val="00150189"/>
    <w:rsid w:val="00151C1C"/>
    <w:rsid w:val="00155E0C"/>
    <w:rsid w:val="001563E7"/>
    <w:rsid w:val="00157CDC"/>
    <w:rsid w:val="0016191D"/>
    <w:rsid w:val="00163105"/>
    <w:rsid w:val="00164706"/>
    <w:rsid w:val="00165386"/>
    <w:rsid w:val="001665D0"/>
    <w:rsid w:val="00167BB0"/>
    <w:rsid w:val="00173C3B"/>
    <w:rsid w:val="00176692"/>
    <w:rsid w:val="0018244C"/>
    <w:rsid w:val="00183BF0"/>
    <w:rsid w:val="00185EFA"/>
    <w:rsid w:val="00186D87"/>
    <w:rsid w:val="001870E7"/>
    <w:rsid w:val="00187311"/>
    <w:rsid w:val="00191EDB"/>
    <w:rsid w:val="00192031"/>
    <w:rsid w:val="001931A6"/>
    <w:rsid w:val="00194181"/>
    <w:rsid w:val="0019558A"/>
    <w:rsid w:val="001A0B13"/>
    <w:rsid w:val="001A15D8"/>
    <w:rsid w:val="001A18CF"/>
    <w:rsid w:val="001A2A52"/>
    <w:rsid w:val="001A5C65"/>
    <w:rsid w:val="001A6E5B"/>
    <w:rsid w:val="001B0395"/>
    <w:rsid w:val="001B0B5D"/>
    <w:rsid w:val="001B22A1"/>
    <w:rsid w:val="001B2FC9"/>
    <w:rsid w:val="001C23A7"/>
    <w:rsid w:val="001C36C6"/>
    <w:rsid w:val="001C380E"/>
    <w:rsid w:val="001C562B"/>
    <w:rsid w:val="001D0894"/>
    <w:rsid w:val="001D2708"/>
    <w:rsid w:val="001D3679"/>
    <w:rsid w:val="001D51A2"/>
    <w:rsid w:val="001D7B7B"/>
    <w:rsid w:val="001E1110"/>
    <w:rsid w:val="001E1AD3"/>
    <w:rsid w:val="001E362B"/>
    <w:rsid w:val="001E700B"/>
    <w:rsid w:val="001F1115"/>
    <w:rsid w:val="001F1235"/>
    <w:rsid w:val="001F2DF4"/>
    <w:rsid w:val="001F61F2"/>
    <w:rsid w:val="001F73B9"/>
    <w:rsid w:val="001F7756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468D"/>
    <w:rsid w:val="00234743"/>
    <w:rsid w:val="00240ABA"/>
    <w:rsid w:val="00241C09"/>
    <w:rsid w:val="00242AC7"/>
    <w:rsid w:val="002438F6"/>
    <w:rsid w:val="002440F3"/>
    <w:rsid w:val="002453BE"/>
    <w:rsid w:val="00247435"/>
    <w:rsid w:val="00250191"/>
    <w:rsid w:val="00251BC9"/>
    <w:rsid w:val="00260BFA"/>
    <w:rsid w:val="002617BD"/>
    <w:rsid w:val="00264F95"/>
    <w:rsid w:val="00265B3C"/>
    <w:rsid w:val="00266F69"/>
    <w:rsid w:val="0026797D"/>
    <w:rsid w:val="00272C93"/>
    <w:rsid w:val="002756A9"/>
    <w:rsid w:val="002831C1"/>
    <w:rsid w:val="0028331E"/>
    <w:rsid w:val="00283BA8"/>
    <w:rsid w:val="002841E4"/>
    <w:rsid w:val="002849BD"/>
    <w:rsid w:val="00286056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C5850"/>
    <w:rsid w:val="002D301C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3012FA"/>
    <w:rsid w:val="003018B5"/>
    <w:rsid w:val="00303BD3"/>
    <w:rsid w:val="00303DCF"/>
    <w:rsid w:val="00305AB2"/>
    <w:rsid w:val="00306B7B"/>
    <w:rsid w:val="0031181F"/>
    <w:rsid w:val="00312AFD"/>
    <w:rsid w:val="003167C5"/>
    <w:rsid w:val="00316BDE"/>
    <w:rsid w:val="003227AE"/>
    <w:rsid w:val="00326063"/>
    <w:rsid w:val="003266F3"/>
    <w:rsid w:val="0032678E"/>
    <w:rsid w:val="003275CF"/>
    <w:rsid w:val="0033075D"/>
    <w:rsid w:val="00332D4C"/>
    <w:rsid w:val="00333811"/>
    <w:rsid w:val="00334BC4"/>
    <w:rsid w:val="003367EB"/>
    <w:rsid w:val="00337A98"/>
    <w:rsid w:val="00341135"/>
    <w:rsid w:val="00341161"/>
    <w:rsid w:val="00343097"/>
    <w:rsid w:val="00344022"/>
    <w:rsid w:val="00346E08"/>
    <w:rsid w:val="00347ADB"/>
    <w:rsid w:val="00347BE9"/>
    <w:rsid w:val="00352761"/>
    <w:rsid w:val="0035473E"/>
    <w:rsid w:val="00355CFD"/>
    <w:rsid w:val="003627C5"/>
    <w:rsid w:val="00364180"/>
    <w:rsid w:val="0036504D"/>
    <w:rsid w:val="00371C0C"/>
    <w:rsid w:val="00372270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AB4"/>
    <w:rsid w:val="003A54DE"/>
    <w:rsid w:val="003B0579"/>
    <w:rsid w:val="003B27EC"/>
    <w:rsid w:val="003B6497"/>
    <w:rsid w:val="003C5151"/>
    <w:rsid w:val="003C659B"/>
    <w:rsid w:val="003D0B38"/>
    <w:rsid w:val="003D0EA2"/>
    <w:rsid w:val="003D11CA"/>
    <w:rsid w:val="003D2932"/>
    <w:rsid w:val="003D40F7"/>
    <w:rsid w:val="003D76B2"/>
    <w:rsid w:val="003E259D"/>
    <w:rsid w:val="003E32FE"/>
    <w:rsid w:val="003E41C4"/>
    <w:rsid w:val="003E64E6"/>
    <w:rsid w:val="003E6F03"/>
    <w:rsid w:val="003F080E"/>
    <w:rsid w:val="003F3545"/>
    <w:rsid w:val="003F477E"/>
    <w:rsid w:val="00401C4C"/>
    <w:rsid w:val="004032DB"/>
    <w:rsid w:val="00403B21"/>
    <w:rsid w:val="00405998"/>
    <w:rsid w:val="004111FD"/>
    <w:rsid w:val="00411F4B"/>
    <w:rsid w:val="004124D0"/>
    <w:rsid w:val="0041296F"/>
    <w:rsid w:val="00412AC8"/>
    <w:rsid w:val="00414C48"/>
    <w:rsid w:val="00420B7F"/>
    <w:rsid w:val="00423AF7"/>
    <w:rsid w:val="00423D6F"/>
    <w:rsid w:val="00425CFF"/>
    <w:rsid w:val="00426B00"/>
    <w:rsid w:val="00430914"/>
    <w:rsid w:val="00431283"/>
    <w:rsid w:val="004334D9"/>
    <w:rsid w:val="00433A3E"/>
    <w:rsid w:val="00436168"/>
    <w:rsid w:val="00437720"/>
    <w:rsid w:val="00440E90"/>
    <w:rsid w:val="004415DB"/>
    <w:rsid w:val="00443245"/>
    <w:rsid w:val="00447E42"/>
    <w:rsid w:val="00450D36"/>
    <w:rsid w:val="00454B22"/>
    <w:rsid w:val="00455CFC"/>
    <w:rsid w:val="00455ED0"/>
    <w:rsid w:val="00464706"/>
    <w:rsid w:val="004670D3"/>
    <w:rsid w:val="00467B07"/>
    <w:rsid w:val="004712EF"/>
    <w:rsid w:val="0047232F"/>
    <w:rsid w:val="00472962"/>
    <w:rsid w:val="00472D26"/>
    <w:rsid w:val="00474E96"/>
    <w:rsid w:val="00475BFA"/>
    <w:rsid w:val="00475F24"/>
    <w:rsid w:val="00476B42"/>
    <w:rsid w:val="00480EF6"/>
    <w:rsid w:val="004908F2"/>
    <w:rsid w:val="00494029"/>
    <w:rsid w:val="00494BC4"/>
    <w:rsid w:val="00497396"/>
    <w:rsid w:val="004A00DD"/>
    <w:rsid w:val="004A0CDA"/>
    <w:rsid w:val="004A261F"/>
    <w:rsid w:val="004B044C"/>
    <w:rsid w:val="004B5A10"/>
    <w:rsid w:val="004B6914"/>
    <w:rsid w:val="004C0BE0"/>
    <w:rsid w:val="004C3620"/>
    <w:rsid w:val="004C581A"/>
    <w:rsid w:val="004C6A71"/>
    <w:rsid w:val="004C7368"/>
    <w:rsid w:val="004D51AF"/>
    <w:rsid w:val="004D569D"/>
    <w:rsid w:val="004E10B3"/>
    <w:rsid w:val="004E4923"/>
    <w:rsid w:val="004F1E79"/>
    <w:rsid w:val="004F54D1"/>
    <w:rsid w:val="00500082"/>
    <w:rsid w:val="005005BA"/>
    <w:rsid w:val="005006E7"/>
    <w:rsid w:val="00501722"/>
    <w:rsid w:val="00503C59"/>
    <w:rsid w:val="0050427F"/>
    <w:rsid w:val="00504EC5"/>
    <w:rsid w:val="0051574A"/>
    <w:rsid w:val="00517975"/>
    <w:rsid w:val="00523831"/>
    <w:rsid w:val="00532188"/>
    <w:rsid w:val="005352F0"/>
    <w:rsid w:val="00545C4B"/>
    <w:rsid w:val="005518F3"/>
    <w:rsid w:val="005534C4"/>
    <w:rsid w:val="00555F1B"/>
    <w:rsid w:val="0055638B"/>
    <w:rsid w:val="005563D3"/>
    <w:rsid w:val="00564250"/>
    <w:rsid w:val="00574E03"/>
    <w:rsid w:val="00576B52"/>
    <w:rsid w:val="00577A30"/>
    <w:rsid w:val="00580112"/>
    <w:rsid w:val="00580EAD"/>
    <w:rsid w:val="00581BD3"/>
    <w:rsid w:val="00583246"/>
    <w:rsid w:val="00586CD1"/>
    <w:rsid w:val="00592FDC"/>
    <w:rsid w:val="00595826"/>
    <w:rsid w:val="005A136F"/>
    <w:rsid w:val="005A26F2"/>
    <w:rsid w:val="005A2F8D"/>
    <w:rsid w:val="005A577C"/>
    <w:rsid w:val="005A59B2"/>
    <w:rsid w:val="005A763A"/>
    <w:rsid w:val="005B3E2B"/>
    <w:rsid w:val="005B4354"/>
    <w:rsid w:val="005B5F00"/>
    <w:rsid w:val="005C538D"/>
    <w:rsid w:val="005C77DC"/>
    <w:rsid w:val="005C7ACB"/>
    <w:rsid w:val="005D07B7"/>
    <w:rsid w:val="005D2E0C"/>
    <w:rsid w:val="005D3963"/>
    <w:rsid w:val="005D7AA2"/>
    <w:rsid w:val="005E00FE"/>
    <w:rsid w:val="005E19D5"/>
    <w:rsid w:val="005E5107"/>
    <w:rsid w:val="005F250B"/>
    <w:rsid w:val="005F5C50"/>
    <w:rsid w:val="005F7EBD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30E49"/>
    <w:rsid w:val="00640150"/>
    <w:rsid w:val="00640F84"/>
    <w:rsid w:val="00641B8A"/>
    <w:rsid w:val="006430E9"/>
    <w:rsid w:val="006441F2"/>
    <w:rsid w:val="0064518F"/>
    <w:rsid w:val="00645263"/>
    <w:rsid w:val="006467FE"/>
    <w:rsid w:val="006519B5"/>
    <w:rsid w:val="00652412"/>
    <w:rsid w:val="00655528"/>
    <w:rsid w:val="00661AAE"/>
    <w:rsid w:val="006627AE"/>
    <w:rsid w:val="00663279"/>
    <w:rsid w:val="0066536C"/>
    <w:rsid w:val="00665914"/>
    <w:rsid w:val="00672EB5"/>
    <w:rsid w:val="0067370F"/>
    <w:rsid w:val="00682843"/>
    <w:rsid w:val="00682C3A"/>
    <w:rsid w:val="00682D99"/>
    <w:rsid w:val="0068539C"/>
    <w:rsid w:val="006861FE"/>
    <w:rsid w:val="00687322"/>
    <w:rsid w:val="00693AF5"/>
    <w:rsid w:val="006945A4"/>
    <w:rsid w:val="006A6882"/>
    <w:rsid w:val="006B3100"/>
    <w:rsid w:val="006B578D"/>
    <w:rsid w:val="006B579E"/>
    <w:rsid w:val="006C3B6E"/>
    <w:rsid w:val="006C4107"/>
    <w:rsid w:val="006C48C6"/>
    <w:rsid w:val="006C77D8"/>
    <w:rsid w:val="006D0FBA"/>
    <w:rsid w:val="006D1B22"/>
    <w:rsid w:val="006D2374"/>
    <w:rsid w:val="006D359A"/>
    <w:rsid w:val="006D3B81"/>
    <w:rsid w:val="006D4CE3"/>
    <w:rsid w:val="006D586B"/>
    <w:rsid w:val="006D59B9"/>
    <w:rsid w:val="006E55C9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395C"/>
    <w:rsid w:val="0071539F"/>
    <w:rsid w:val="007160D4"/>
    <w:rsid w:val="00717236"/>
    <w:rsid w:val="007175AE"/>
    <w:rsid w:val="0072399A"/>
    <w:rsid w:val="007301B6"/>
    <w:rsid w:val="007306C8"/>
    <w:rsid w:val="00731EF6"/>
    <w:rsid w:val="00741DE6"/>
    <w:rsid w:val="00743A9F"/>
    <w:rsid w:val="00744D73"/>
    <w:rsid w:val="00744EE0"/>
    <w:rsid w:val="007465E6"/>
    <w:rsid w:val="00747320"/>
    <w:rsid w:val="007502BE"/>
    <w:rsid w:val="0075031B"/>
    <w:rsid w:val="007572C8"/>
    <w:rsid w:val="00760911"/>
    <w:rsid w:val="007674D4"/>
    <w:rsid w:val="00771E9C"/>
    <w:rsid w:val="00771F8C"/>
    <w:rsid w:val="00774415"/>
    <w:rsid w:val="00776855"/>
    <w:rsid w:val="00776B6E"/>
    <w:rsid w:val="00783D55"/>
    <w:rsid w:val="00784126"/>
    <w:rsid w:val="00784817"/>
    <w:rsid w:val="0078654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2AEF"/>
    <w:rsid w:val="007C4514"/>
    <w:rsid w:val="007C75B4"/>
    <w:rsid w:val="007D71B1"/>
    <w:rsid w:val="007E52C2"/>
    <w:rsid w:val="007E5917"/>
    <w:rsid w:val="007E6A06"/>
    <w:rsid w:val="007F0172"/>
    <w:rsid w:val="007F50F8"/>
    <w:rsid w:val="007F52E1"/>
    <w:rsid w:val="007F5C81"/>
    <w:rsid w:val="007F6BE7"/>
    <w:rsid w:val="00800A1A"/>
    <w:rsid w:val="00802826"/>
    <w:rsid w:val="00804854"/>
    <w:rsid w:val="00816239"/>
    <w:rsid w:val="00823A1D"/>
    <w:rsid w:val="00826785"/>
    <w:rsid w:val="0082692B"/>
    <w:rsid w:val="00826E12"/>
    <w:rsid w:val="008271C4"/>
    <w:rsid w:val="008278A6"/>
    <w:rsid w:val="00830BE5"/>
    <w:rsid w:val="00830C19"/>
    <w:rsid w:val="00832BA4"/>
    <w:rsid w:val="00832D71"/>
    <w:rsid w:val="008357DC"/>
    <w:rsid w:val="0083618A"/>
    <w:rsid w:val="00837129"/>
    <w:rsid w:val="008424B1"/>
    <w:rsid w:val="00842A8B"/>
    <w:rsid w:val="00847177"/>
    <w:rsid w:val="008475BC"/>
    <w:rsid w:val="00847DCB"/>
    <w:rsid w:val="008558E2"/>
    <w:rsid w:val="00856A8C"/>
    <w:rsid w:val="00860D56"/>
    <w:rsid w:val="00864B7F"/>
    <w:rsid w:val="00866C42"/>
    <w:rsid w:val="00866F5C"/>
    <w:rsid w:val="00875093"/>
    <w:rsid w:val="00875442"/>
    <w:rsid w:val="008775BB"/>
    <w:rsid w:val="00881B2F"/>
    <w:rsid w:val="00883A37"/>
    <w:rsid w:val="00885BFA"/>
    <w:rsid w:val="008909D5"/>
    <w:rsid w:val="008936E7"/>
    <w:rsid w:val="008A0732"/>
    <w:rsid w:val="008A5184"/>
    <w:rsid w:val="008A7F42"/>
    <w:rsid w:val="008B6D9A"/>
    <w:rsid w:val="008B74B5"/>
    <w:rsid w:val="008C25C1"/>
    <w:rsid w:val="008C33A0"/>
    <w:rsid w:val="008D676E"/>
    <w:rsid w:val="008E0378"/>
    <w:rsid w:val="008E0EC3"/>
    <w:rsid w:val="008E1E7A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2012D"/>
    <w:rsid w:val="00921366"/>
    <w:rsid w:val="00921A6B"/>
    <w:rsid w:val="00924245"/>
    <w:rsid w:val="009258B5"/>
    <w:rsid w:val="00925C76"/>
    <w:rsid w:val="00926C30"/>
    <w:rsid w:val="00927D38"/>
    <w:rsid w:val="00932766"/>
    <w:rsid w:val="009329A7"/>
    <w:rsid w:val="00933382"/>
    <w:rsid w:val="009377B0"/>
    <w:rsid w:val="00940891"/>
    <w:rsid w:val="00943C34"/>
    <w:rsid w:val="00943CF7"/>
    <w:rsid w:val="009514E6"/>
    <w:rsid w:val="00952672"/>
    <w:rsid w:val="00953864"/>
    <w:rsid w:val="00954A2E"/>
    <w:rsid w:val="009550B6"/>
    <w:rsid w:val="00956B6E"/>
    <w:rsid w:val="00957E0F"/>
    <w:rsid w:val="00960DDB"/>
    <w:rsid w:val="0096177B"/>
    <w:rsid w:val="009619F7"/>
    <w:rsid w:val="00962283"/>
    <w:rsid w:val="009672ED"/>
    <w:rsid w:val="009708F0"/>
    <w:rsid w:val="009810C5"/>
    <w:rsid w:val="00983200"/>
    <w:rsid w:val="00983CDE"/>
    <w:rsid w:val="009848FA"/>
    <w:rsid w:val="00995E16"/>
    <w:rsid w:val="009A5813"/>
    <w:rsid w:val="009B38BF"/>
    <w:rsid w:val="009B6B30"/>
    <w:rsid w:val="009C2B72"/>
    <w:rsid w:val="009C4792"/>
    <w:rsid w:val="009C6835"/>
    <w:rsid w:val="009C6959"/>
    <w:rsid w:val="009C6FEB"/>
    <w:rsid w:val="009D1623"/>
    <w:rsid w:val="009D294C"/>
    <w:rsid w:val="009D3442"/>
    <w:rsid w:val="009D65E0"/>
    <w:rsid w:val="009D6AE3"/>
    <w:rsid w:val="009E1805"/>
    <w:rsid w:val="009E1FBF"/>
    <w:rsid w:val="009E60E3"/>
    <w:rsid w:val="009F0078"/>
    <w:rsid w:val="009F04A9"/>
    <w:rsid w:val="009F17BE"/>
    <w:rsid w:val="009F459F"/>
    <w:rsid w:val="009F6BE0"/>
    <w:rsid w:val="00A01A92"/>
    <w:rsid w:val="00A01B8C"/>
    <w:rsid w:val="00A02296"/>
    <w:rsid w:val="00A06B7A"/>
    <w:rsid w:val="00A072E6"/>
    <w:rsid w:val="00A10442"/>
    <w:rsid w:val="00A10A35"/>
    <w:rsid w:val="00A11DD2"/>
    <w:rsid w:val="00A2062F"/>
    <w:rsid w:val="00A210ED"/>
    <w:rsid w:val="00A22C3C"/>
    <w:rsid w:val="00A275DD"/>
    <w:rsid w:val="00A27B7E"/>
    <w:rsid w:val="00A31CE2"/>
    <w:rsid w:val="00A32BC8"/>
    <w:rsid w:val="00A36791"/>
    <w:rsid w:val="00A4061F"/>
    <w:rsid w:val="00A408C9"/>
    <w:rsid w:val="00A465A8"/>
    <w:rsid w:val="00A467B6"/>
    <w:rsid w:val="00A46BD3"/>
    <w:rsid w:val="00A55A65"/>
    <w:rsid w:val="00A61547"/>
    <w:rsid w:val="00A62E81"/>
    <w:rsid w:val="00A67217"/>
    <w:rsid w:val="00A70BE2"/>
    <w:rsid w:val="00A711B4"/>
    <w:rsid w:val="00A712A7"/>
    <w:rsid w:val="00A72E7A"/>
    <w:rsid w:val="00A74434"/>
    <w:rsid w:val="00A74A2C"/>
    <w:rsid w:val="00A74F30"/>
    <w:rsid w:val="00A76221"/>
    <w:rsid w:val="00A775A3"/>
    <w:rsid w:val="00A82DCD"/>
    <w:rsid w:val="00A86A6A"/>
    <w:rsid w:val="00A91EFC"/>
    <w:rsid w:val="00A93F8B"/>
    <w:rsid w:val="00A964FB"/>
    <w:rsid w:val="00A97A6F"/>
    <w:rsid w:val="00AA26B4"/>
    <w:rsid w:val="00AA288A"/>
    <w:rsid w:val="00AA2A49"/>
    <w:rsid w:val="00AA2EA4"/>
    <w:rsid w:val="00AA4D46"/>
    <w:rsid w:val="00AA6379"/>
    <w:rsid w:val="00AA7FF1"/>
    <w:rsid w:val="00AB3F98"/>
    <w:rsid w:val="00AB4553"/>
    <w:rsid w:val="00AB5C1B"/>
    <w:rsid w:val="00AB7110"/>
    <w:rsid w:val="00AC0167"/>
    <w:rsid w:val="00AC0952"/>
    <w:rsid w:val="00AC1133"/>
    <w:rsid w:val="00AC1DDC"/>
    <w:rsid w:val="00AC3365"/>
    <w:rsid w:val="00AC6D07"/>
    <w:rsid w:val="00AC7724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07F5"/>
    <w:rsid w:val="00AF2B8C"/>
    <w:rsid w:val="00B07DD3"/>
    <w:rsid w:val="00B11EB1"/>
    <w:rsid w:val="00B1200C"/>
    <w:rsid w:val="00B125EA"/>
    <w:rsid w:val="00B1547F"/>
    <w:rsid w:val="00B172C1"/>
    <w:rsid w:val="00B231D2"/>
    <w:rsid w:val="00B2421E"/>
    <w:rsid w:val="00B2504C"/>
    <w:rsid w:val="00B25F55"/>
    <w:rsid w:val="00B3211A"/>
    <w:rsid w:val="00B36FF4"/>
    <w:rsid w:val="00B37576"/>
    <w:rsid w:val="00B41D93"/>
    <w:rsid w:val="00B43C7F"/>
    <w:rsid w:val="00B441F7"/>
    <w:rsid w:val="00B46B9A"/>
    <w:rsid w:val="00B47371"/>
    <w:rsid w:val="00B51B7A"/>
    <w:rsid w:val="00B53347"/>
    <w:rsid w:val="00B60AC9"/>
    <w:rsid w:val="00B60B49"/>
    <w:rsid w:val="00B61490"/>
    <w:rsid w:val="00B6333F"/>
    <w:rsid w:val="00B6473F"/>
    <w:rsid w:val="00B661C7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63DB"/>
    <w:rsid w:val="00B87761"/>
    <w:rsid w:val="00B9562C"/>
    <w:rsid w:val="00B96BA0"/>
    <w:rsid w:val="00B97A1C"/>
    <w:rsid w:val="00BB0526"/>
    <w:rsid w:val="00BB1BAA"/>
    <w:rsid w:val="00BB3106"/>
    <w:rsid w:val="00BB3B56"/>
    <w:rsid w:val="00BB55F6"/>
    <w:rsid w:val="00BB634C"/>
    <w:rsid w:val="00BC201D"/>
    <w:rsid w:val="00BC2525"/>
    <w:rsid w:val="00BD17D5"/>
    <w:rsid w:val="00BD1D5D"/>
    <w:rsid w:val="00BE334D"/>
    <w:rsid w:val="00BE3D9D"/>
    <w:rsid w:val="00BE56AA"/>
    <w:rsid w:val="00BE7476"/>
    <w:rsid w:val="00BF267A"/>
    <w:rsid w:val="00BF5652"/>
    <w:rsid w:val="00C017CA"/>
    <w:rsid w:val="00C03B2F"/>
    <w:rsid w:val="00C050C3"/>
    <w:rsid w:val="00C05F8B"/>
    <w:rsid w:val="00C13D8D"/>
    <w:rsid w:val="00C15704"/>
    <w:rsid w:val="00C36493"/>
    <w:rsid w:val="00C36F9F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5F3D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90586"/>
    <w:rsid w:val="00C92390"/>
    <w:rsid w:val="00C92A9B"/>
    <w:rsid w:val="00C93039"/>
    <w:rsid w:val="00C978F6"/>
    <w:rsid w:val="00CA062A"/>
    <w:rsid w:val="00CA0DDC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3E3"/>
    <w:rsid w:val="00CC75D3"/>
    <w:rsid w:val="00CD5888"/>
    <w:rsid w:val="00CD7DA1"/>
    <w:rsid w:val="00CE0F5C"/>
    <w:rsid w:val="00CE1083"/>
    <w:rsid w:val="00CE276B"/>
    <w:rsid w:val="00CE430A"/>
    <w:rsid w:val="00CE551C"/>
    <w:rsid w:val="00CE58F4"/>
    <w:rsid w:val="00CE7062"/>
    <w:rsid w:val="00CE7FFA"/>
    <w:rsid w:val="00CF0A17"/>
    <w:rsid w:val="00CF0FDC"/>
    <w:rsid w:val="00CF2FB8"/>
    <w:rsid w:val="00CF4B4E"/>
    <w:rsid w:val="00CF5846"/>
    <w:rsid w:val="00CF594F"/>
    <w:rsid w:val="00CF629C"/>
    <w:rsid w:val="00D01A20"/>
    <w:rsid w:val="00D01B27"/>
    <w:rsid w:val="00D04FF5"/>
    <w:rsid w:val="00D06DBB"/>
    <w:rsid w:val="00D10F56"/>
    <w:rsid w:val="00D117F5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40335"/>
    <w:rsid w:val="00D42EF3"/>
    <w:rsid w:val="00D46252"/>
    <w:rsid w:val="00D56F8F"/>
    <w:rsid w:val="00D6081B"/>
    <w:rsid w:val="00D6121E"/>
    <w:rsid w:val="00D711E1"/>
    <w:rsid w:val="00D71F03"/>
    <w:rsid w:val="00D72A52"/>
    <w:rsid w:val="00D75897"/>
    <w:rsid w:val="00D75918"/>
    <w:rsid w:val="00D75A68"/>
    <w:rsid w:val="00D75DD7"/>
    <w:rsid w:val="00D77477"/>
    <w:rsid w:val="00D80F4B"/>
    <w:rsid w:val="00D82899"/>
    <w:rsid w:val="00D84DAB"/>
    <w:rsid w:val="00D84FF5"/>
    <w:rsid w:val="00D85C6E"/>
    <w:rsid w:val="00D94A97"/>
    <w:rsid w:val="00D96C56"/>
    <w:rsid w:val="00DA49CE"/>
    <w:rsid w:val="00DA7A82"/>
    <w:rsid w:val="00DB1306"/>
    <w:rsid w:val="00DB7AF5"/>
    <w:rsid w:val="00DC0F66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3BCF"/>
    <w:rsid w:val="00DE4FEF"/>
    <w:rsid w:val="00DE5363"/>
    <w:rsid w:val="00DE6DE6"/>
    <w:rsid w:val="00DE7446"/>
    <w:rsid w:val="00DE7885"/>
    <w:rsid w:val="00DF0C5E"/>
    <w:rsid w:val="00DF1179"/>
    <w:rsid w:val="00DF1220"/>
    <w:rsid w:val="00DF497D"/>
    <w:rsid w:val="00DF5F9B"/>
    <w:rsid w:val="00DF62EA"/>
    <w:rsid w:val="00DF6401"/>
    <w:rsid w:val="00DF7E50"/>
    <w:rsid w:val="00E01594"/>
    <w:rsid w:val="00E022AE"/>
    <w:rsid w:val="00E02E48"/>
    <w:rsid w:val="00E03AB7"/>
    <w:rsid w:val="00E05EE9"/>
    <w:rsid w:val="00E066BB"/>
    <w:rsid w:val="00E10AF8"/>
    <w:rsid w:val="00E11656"/>
    <w:rsid w:val="00E1245B"/>
    <w:rsid w:val="00E12EFF"/>
    <w:rsid w:val="00E13AA2"/>
    <w:rsid w:val="00E14E6C"/>
    <w:rsid w:val="00E157E0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34F10"/>
    <w:rsid w:val="00E362BF"/>
    <w:rsid w:val="00E40E90"/>
    <w:rsid w:val="00E42E02"/>
    <w:rsid w:val="00E43094"/>
    <w:rsid w:val="00E43D5D"/>
    <w:rsid w:val="00E443D9"/>
    <w:rsid w:val="00E459C0"/>
    <w:rsid w:val="00E46ED1"/>
    <w:rsid w:val="00E52CAA"/>
    <w:rsid w:val="00E54EAD"/>
    <w:rsid w:val="00E560F9"/>
    <w:rsid w:val="00E56571"/>
    <w:rsid w:val="00E6048C"/>
    <w:rsid w:val="00E604C2"/>
    <w:rsid w:val="00E60A70"/>
    <w:rsid w:val="00E6129C"/>
    <w:rsid w:val="00E615B6"/>
    <w:rsid w:val="00E62BF6"/>
    <w:rsid w:val="00E64240"/>
    <w:rsid w:val="00E64D3F"/>
    <w:rsid w:val="00E65134"/>
    <w:rsid w:val="00E65391"/>
    <w:rsid w:val="00E65AC1"/>
    <w:rsid w:val="00E7130D"/>
    <w:rsid w:val="00E71332"/>
    <w:rsid w:val="00E71797"/>
    <w:rsid w:val="00E72BA6"/>
    <w:rsid w:val="00E7427C"/>
    <w:rsid w:val="00E74E54"/>
    <w:rsid w:val="00E75977"/>
    <w:rsid w:val="00E76309"/>
    <w:rsid w:val="00E835A8"/>
    <w:rsid w:val="00E83973"/>
    <w:rsid w:val="00E83A3E"/>
    <w:rsid w:val="00E84122"/>
    <w:rsid w:val="00E84C9E"/>
    <w:rsid w:val="00E937B8"/>
    <w:rsid w:val="00E94D9D"/>
    <w:rsid w:val="00E960F0"/>
    <w:rsid w:val="00E96F1B"/>
    <w:rsid w:val="00EA0098"/>
    <w:rsid w:val="00EA6023"/>
    <w:rsid w:val="00EB2D4B"/>
    <w:rsid w:val="00EB4912"/>
    <w:rsid w:val="00EB4BF6"/>
    <w:rsid w:val="00EB51A6"/>
    <w:rsid w:val="00EB532B"/>
    <w:rsid w:val="00EC2942"/>
    <w:rsid w:val="00EC2C9B"/>
    <w:rsid w:val="00ED420E"/>
    <w:rsid w:val="00ED68FE"/>
    <w:rsid w:val="00ED7B54"/>
    <w:rsid w:val="00EE26DD"/>
    <w:rsid w:val="00EE2825"/>
    <w:rsid w:val="00EE453A"/>
    <w:rsid w:val="00EE6A76"/>
    <w:rsid w:val="00EF25B8"/>
    <w:rsid w:val="00EF38F2"/>
    <w:rsid w:val="00F03BB7"/>
    <w:rsid w:val="00F054BA"/>
    <w:rsid w:val="00F16403"/>
    <w:rsid w:val="00F16FB2"/>
    <w:rsid w:val="00F211D5"/>
    <w:rsid w:val="00F23068"/>
    <w:rsid w:val="00F23597"/>
    <w:rsid w:val="00F237F5"/>
    <w:rsid w:val="00F32C51"/>
    <w:rsid w:val="00F33818"/>
    <w:rsid w:val="00F35F5B"/>
    <w:rsid w:val="00F37F61"/>
    <w:rsid w:val="00F40095"/>
    <w:rsid w:val="00F4144C"/>
    <w:rsid w:val="00F42A59"/>
    <w:rsid w:val="00F51C89"/>
    <w:rsid w:val="00F52193"/>
    <w:rsid w:val="00F53758"/>
    <w:rsid w:val="00F547CA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274A"/>
    <w:rsid w:val="00F74B14"/>
    <w:rsid w:val="00F763AE"/>
    <w:rsid w:val="00F8064A"/>
    <w:rsid w:val="00F81409"/>
    <w:rsid w:val="00F849D8"/>
    <w:rsid w:val="00F84E32"/>
    <w:rsid w:val="00F8619B"/>
    <w:rsid w:val="00F86F4E"/>
    <w:rsid w:val="00F87F4F"/>
    <w:rsid w:val="00F90527"/>
    <w:rsid w:val="00F91276"/>
    <w:rsid w:val="00F91458"/>
    <w:rsid w:val="00F92347"/>
    <w:rsid w:val="00F96073"/>
    <w:rsid w:val="00FA181B"/>
    <w:rsid w:val="00FA1865"/>
    <w:rsid w:val="00FA239B"/>
    <w:rsid w:val="00FA3559"/>
    <w:rsid w:val="00FA3D3E"/>
    <w:rsid w:val="00FA5930"/>
    <w:rsid w:val="00FA5A50"/>
    <w:rsid w:val="00FA5F7E"/>
    <w:rsid w:val="00FB0328"/>
    <w:rsid w:val="00FB1ECA"/>
    <w:rsid w:val="00FB4310"/>
    <w:rsid w:val="00FB4B52"/>
    <w:rsid w:val="00FB7924"/>
    <w:rsid w:val="00FC4A9B"/>
    <w:rsid w:val="00FC4C89"/>
    <w:rsid w:val="00FC6445"/>
    <w:rsid w:val="00FD2E86"/>
    <w:rsid w:val="00FD4D3D"/>
    <w:rsid w:val="00FD5FCF"/>
    <w:rsid w:val="00FD6D49"/>
    <w:rsid w:val="00FE2A66"/>
    <w:rsid w:val="00FE2DA2"/>
    <w:rsid w:val="00FE4EF6"/>
    <w:rsid w:val="00FE5E2A"/>
    <w:rsid w:val="00FE7EA6"/>
    <w:rsid w:val="00FF3984"/>
    <w:rsid w:val="00FF3A49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F05CB29"/>
  <w15:docId w15:val="{37F5987E-8082-4A35-8CB6-D6A7C312C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403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8605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3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uiPriority w:val="99"/>
    <w:rsid w:val="00355CFD"/>
    <w:rPr>
      <w:rFonts w:cs="Times New Roman"/>
    </w:rPr>
  </w:style>
  <w:style w:type="paragraph" w:styleId="aa">
    <w:name w:val="header"/>
    <w:basedOn w:val="a"/>
    <w:link w:val="ab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link w:val="aa"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uiPriority w:val="99"/>
    <w:rsid w:val="008F7B87"/>
    <w:rPr>
      <w:rFonts w:cs="Times New Roman"/>
    </w:rPr>
  </w:style>
  <w:style w:type="character" w:customStyle="1" w:styleId="quotationsitemrate">
    <w:name w:val="quotations__item__rate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12">
    <w:name w:val="Название объекта1"/>
    <w:basedOn w:val="a"/>
    <w:next w:val="a"/>
    <w:rsid w:val="007F52E1"/>
    <w:pPr>
      <w:widowControl/>
      <w:spacing w:before="120"/>
    </w:pPr>
    <w:rPr>
      <w:b/>
      <w:sz w:val="20"/>
      <w:u w:val="single"/>
    </w:rPr>
  </w:style>
  <w:style w:type="paragraph" w:customStyle="1" w:styleId="13">
    <w:name w:val="Обычный1"/>
    <w:rsid w:val="007F52E1"/>
    <w:pPr>
      <w:widowControl w:val="0"/>
      <w:suppressAutoHyphens/>
    </w:pPr>
    <w:rPr>
      <w:sz w:val="22"/>
      <w:lang w:eastAsia="ar-SA"/>
    </w:rPr>
  </w:style>
  <w:style w:type="paragraph" w:customStyle="1" w:styleId="20">
    <w:name w:val="Обычный2"/>
    <w:rsid w:val="00D84DAB"/>
    <w:pPr>
      <w:widowControl w:val="0"/>
      <w:suppressAutoHyphens/>
    </w:pPr>
    <w:rPr>
      <w:rFonts w:eastAsia="Arial"/>
      <w:sz w:val="22"/>
      <w:lang w:eastAsia="ar-SA"/>
    </w:rPr>
  </w:style>
  <w:style w:type="character" w:customStyle="1" w:styleId="phone-item">
    <w:name w:val="phone-item"/>
    <w:rsid w:val="000E5A97"/>
  </w:style>
  <w:style w:type="character" w:styleId="af1">
    <w:name w:val="FollowedHyperlink"/>
    <w:uiPriority w:val="99"/>
    <w:semiHidden/>
    <w:unhideWhenUsed/>
    <w:rsid w:val="00E7427C"/>
    <w:rPr>
      <w:color w:val="800080"/>
      <w:u w:val="single"/>
    </w:rPr>
  </w:style>
  <w:style w:type="paragraph" w:customStyle="1" w:styleId="Standard">
    <w:name w:val="Standard"/>
    <w:rsid w:val="000A0E26"/>
    <w:pPr>
      <w:suppressAutoHyphens/>
      <w:autoSpaceDN w:val="0"/>
      <w:textAlignment w:val="baseline"/>
    </w:pPr>
    <w:rPr>
      <w:kern w:val="3"/>
      <w:sz w:val="40"/>
      <w:szCs w:val="3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2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9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8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7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40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40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0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406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06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6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youtube.com/watch?v=O4QYwaN8wXg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s://www.instagram.com/maxcar54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channel/UCIiFI5uro5xB8fkw0N0pyRg/videos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://www.maxcar54.ru" TargetMode="Externa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maxcar54@mail.ru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1776</TotalTime>
  <Pages>7</Pages>
  <Words>1506</Words>
  <Characters>8587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10073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147</cp:revision>
  <cp:lastPrinted>2013-11-21T06:41:00Z</cp:lastPrinted>
  <dcterms:created xsi:type="dcterms:W3CDTF">2013-11-21T12:26:00Z</dcterms:created>
  <dcterms:modified xsi:type="dcterms:W3CDTF">2024-08-22T17:04:00Z</dcterms:modified>
</cp:coreProperties>
</file>