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D42CC">
      <w:pPr>
        <w:autoSpaceDE w:val="0"/>
        <w:autoSpaceDN w:val="0"/>
        <w:adjustRightInd w:val="0"/>
        <w:jc w:val="right"/>
        <w:rPr>
          <w:b/>
          <w:bCs/>
          <w:color w:val="000000"/>
          <w:szCs w:val="22"/>
        </w:rPr>
      </w:pPr>
    </w:p>
    <w:p w14:paraId="766C908F">
      <w:pPr>
        <w:pBdr>
          <w:bottom w:val="single" w:color="000000" w:sz="4" w:space="1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Коммерческое предложение от </w:t>
      </w:r>
      <w:r>
        <w:rPr>
          <w:rFonts w:hint="default"/>
          <w:b/>
          <w:bCs/>
          <w:szCs w:val="22"/>
          <w:lang w:val="ru-RU"/>
        </w:rPr>
        <w:t>15.11</w:t>
      </w:r>
      <w:r>
        <w:rPr>
          <w:b/>
          <w:bCs/>
          <w:szCs w:val="22"/>
        </w:rPr>
        <w:t>.2024 г.</w:t>
      </w:r>
    </w:p>
    <w:p w14:paraId="7B87AEDB">
      <w:pPr>
        <w:pBdr>
          <w:bottom w:val="single" w:color="000000" w:sz="4" w:space="1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Уважаемые господа</w:t>
      </w: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14:paraId="46C25189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Компания «Новтрак» </w:t>
      </w:r>
      <w:r>
        <w:rPr>
          <w:b w:val="0"/>
          <w:sz w:val="22"/>
          <w:szCs w:val="22"/>
          <w:lang w:val="ru-RU"/>
        </w:rPr>
        <w:t xml:space="preserve">совместно с официальным дилером ООО "МаксКар" </w:t>
      </w:r>
      <w:r>
        <w:rPr>
          <w:b w:val="0"/>
          <w:sz w:val="22"/>
          <w:szCs w:val="22"/>
        </w:rPr>
        <w:t>благодарит Вас за интерес к нашей продукции и имеет честь представить ее Вам в виде коммерческого предложения.</w:t>
      </w:r>
    </w:p>
    <w:p w14:paraId="229A5926">
      <w:pPr>
        <w:autoSpaceDE w:val="0"/>
        <w:jc w:val="center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СПЕЦИФИКАЦИЯ</w:t>
      </w:r>
    </w:p>
    <w:p w14:paraId="7C2739E1">
      <w:pPr>
        <w:pStyle w:val="31"/>
        <w:pBdr>
          <w:top w:val="single" w:color="000000" w:sz="4" w:space="0"/>
          <w:left w:val="single" w:color="000000" w:sz="4" w:space="21"/>
          <w:bottom w:val="single" w:color="000000" w:sz="4" w:space="0"/>
          <w:right w:val="single" w:color="000000" w:sz="4" w:space="0"/>
        </w:pBdr>
        <w:ind w:left="0"/>
        <w:rPr>
          <w:sz w:val="24"/>
          <w:szCs w:val="24"/>
        </w:rPr>
      </w:pPr>
      <w:r>
        <w:rPr>
          <w:sz w:val="24"/>
          <w:szCs w:val="24"/>
        </w:rPr>
        <w:t xml:space="preserve">4-х осный полуприцеп контейнеровоз </w:t>
      </w:r>
      <w:r>
        <w:rPr>
          <w:sz w:val="24"/>
          <w:szCs w:val="24"/>
          <w:lang w:val="en-US"/>
        </w:rPr>
        <w:t>Meusburger</w:t>
      </w:r>
      <w:r>
        <w:rPr>
          <w:sz w:val="24"/>
          <w:szCs w:val="24"/>
        </w:rPr>
        <w:t xml:space="preserve"> Новтрак SW-451, 2024 г.в., вин X4TSW447WR6230400 для перевозки </w:t>
      </w:r>
    </w:p>
    <w:p w14:paraId="6B7C27CF">
      <w:pPr>
        <w:pStyle w:val="31"/>
        <w:pBdr>
          <w:top w:val="single" w:color="000000" w:sz="4" w:space="0"/>
          <w:left w:val="single" w:color="000000" w:sz="4" w:space="21"/>
          <w:bottom w:val="single" w:color="000000" w:sz="4" w:space="0"/>
          <w:right w:val="single" w:color="000000" w:sz="4" w:space="0"/>
        </w:pBdr>
        <w:ind w:left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20-ти футовых контейнеров</w:t>
      </w:r>
      <w:r>
        <w:rPr>
          <w:bCs/>
          <w:color w:val="000000"/>
          <w:sz w:val="24"/>
          <w:szCs w:val="24"/>
        </w:rPr>
        <w:t xml:space="preserve"> в 3-х положениях, </w:t>
      </w:r>
    </w:p>
    <w:p w14:paraId="1C2D5B21">
      <w:pPr>
        <w:pStyle w:val="31"/>
        <w:pBdr>
          <w:top w:val="single" w:color="000000" w:sz="4" w:space="0"/>
          <w:left w:val="single" w:color="000000" w:sz="4" w:space="21"/>
          <w:bottom w:val="single" w:color="000000" w:sz="4" w:space="0"/>
          <w:right w:val="single" w:color="000000" w:sz="4" w:space="0"/>
        </w:pBdr>
        <w:ind w:left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 наличии в г. Новосибирск </w:t>
      </w:r>
    </w:p>
    <w:p w14:paraId="4303B2DD">
      <w:pPr>
        <w:rPr>
          <w:b/>
          <w:sz w:val="26"/>
          <w:szCs w:val="26"/>
        </w:rPr>
      </w:pPr>
      <w:r>
        <w:rPr>
          <w:b/>
          <w:sz w:val="26"/>
          <w:szCs w:val="26"/>
        </w:rPr>
        <w:pict>
          <v:shape id="_x0000_i1025" o:spt="75" type="#_x0000_t75" style="height:157.75pt;width:524.3pt;" filled="f" o:preferrelative="t" stroked="f" coordsize="21600,21600">
            <v:path/>
            <v:fill on="f" focussize="0,0"/>
            <v:stroke on="f" joinstyle="miter"/>
            <v:imagedata r:id="rId7" cropleft="6130f" croptop="22103f" cropright="4894f" cropbottom="21551f" o:title="855ffb60-6cfa-47e6-8f91-e9b24e1a0913"/>
            <o:lock v:ext="edit" aspectratio="t"/>
            <w10:wrap type="none"/>
            <w10:anchorlock/>
          </v:shape>
        </w:pict>
      </w:r>
      <w:r>
        <w:rPr>
          <w:b/>
          <w:sz w:val="26"/>
          <w:szCs w:val="26"/>
        </w:rPr>
        <w:pict>
          <v:shape id="_x0000_i1026" o:spt="75" type="#_x0000_t75" style="height:260.2pt;width:523.3pt;" filled="f" o:preferrelative="t" stroked="f" coordsize="21600,21600">
            <v:path/>
            <v:fill on="f" focussize="0,0"/>
            <v:stroke on="f" joinstyle="miter"/>
            <v:imagedata r:id="rId8" cropleft="4055f" croptop="9733f" cropbottom="15032f" o:title="00015159-2216-47d7-b76c-1d61732fb039"/>
            <o:lock v:ext="edit" aspectratio="t"/>
            <w10:wrap type="none"/>
            <w10:anchorlock/>
          </v:shape>
        </w:pict>
      </w:r>
    </w:p>
    <w:p w14:paraId="1F0268BC">
      <w:pPr>
        <w:rPr>
          <w:b/>
          <w:sz w:val="26"/>
          <w:szCs w:val="26"/>
        </w:rPr>
      </w:pPr>
    </w:p>
    <w:p w14:paraId="28082254">
      <w:pPr>
        <w:rPr>
          <w:sz w:val="26"/>
          <w:szCs w:val="26"/>
        </w:rPr>
      </w:pPr>
      <w:r>
        <w:rPr>
          <w:sz w:val="26"/>
          <w:szCs w:val="26"/>
        </w:rPr>
        <w:pict>
          <v:shape id="_x0000_i1027" o:spt="75" type="#_x0000_t75" style="height:478.8pt;width:475.2pt;" filled="f" o:preferrelative="t" stroked="f" coordsize="21600,21600">
            <v:path/>
            <v:fill on="f" focussize="0,0"/>
            <v:stroke on="f" joinstyle="miter"/>
            <v:imagedata r:id="rId9" cropleft="5064f" croptop="20156f" cropright="2348f" cropbottom="1487f" o:title="a5c10c6f-f04d-41d9-b82d-40b94126a28a"/>
            <o:lock v:ext="edit" aspectratio="t"/>
            <w10:wrap type="none"/>
            <w10:anchorlock/>
          </v:shape>
        </w:pict>
      </w:r>
    </w:p>
    <w:p w14:paraId="25DFB2B6">
      <w:pPr>
        <w:rPr>
          <w:sz w:val="24"/>
          <w:szCs w:val="24"/>
        </w:rPr>
      </w:pPr>
    </w:p>
    <w:p w14:paraId="6B9E6749">
      <w:pPr>
        <w:rPr>
          <w:sz w:val="24"/>
          <w:szCs w:val="24"/>
        </w:rPr>
      </w:pPr>
      <w:r>
        <w:rPr>
          <w:sz w:val="24"/>
          <w:szCs w:val="24"/>
        </w:rPr>
        <w:t>Видео на ютубе:</w:t>
      </w:r>
    </w:p>
    <w:p w14:paraId="35108BFC">
      <w:r>
        <w:fldChar w:fldCharType="begin"/>
      </w:r>
      <w:r>
        <w:instrText xml:space="preserve"> HYPERLINK "https://www.youtube.com/watch?v=YyGD-t4nO-U" </w:instrText>
      </w:r>
      <w:r>
        <w:fldChar w:fldCharType="separate"/>
      </w:r>
      <w:r>
        <w:rPr>
          <w:rStyle w:val="6"/>
        </w:rPr>
        <w:t>https://www.youtube.com/watch?v=YyGD-t4nO-U</w:t>
      </w:r>
      <w:r>
        <w:rPr>
          <w:rStyle w:val="6"/>
        </w:rPr>
        <w:fldChar w:fldCharType="end"/>
      </w:r>
    </w:p>
    <w:p w14:paraId="19B25EFF">
      <w:pPr>
        <w:rPr>
          <w:sz w:val="24"/>
          <w:szCs w:val="24"/>
        </w:rPr>
      </w:pPr>
    </w:p>
    <w:p w14:paraId="6A525440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28" o:spt="75" type="#_x0000_t75" style="height:329.25pt;width:535.75pt;" filled="f" o:preferrelative="t" stroked="f" coordsize="21600,21600">
            <v:path/>
            <v:fill on="f" focussize="0,0"/>
            <v:stroke on="f" joinstyle="miter"/>
            <v:imagedata r:id="rId10" cropleft="2222f" croptop="6491f" cropright="2814f" cropbottom="6386f" o:title="6230400-401_SW-454 - эскиз (1)"/>
            <o:lock v:ext="edit" aspectratio="t"/>
            <w10:wrap type="none"/>
            <w10:anchorlock/>
          </v:shape>
        </w:pict>
      </w:r>
    </w:p>
    <w:p w14:paraId="0D8E9325">
      <w:pPr>
        <w:rPr>
          <w:sz w:val="24"/>
          <w:szCs w:val="24"/>
        </w:rPr>
      </w:pPr>
      <w:r>
        <w:rPr>
          <w:b/>
          <w:sz w:val="24"/>
          <w:szCs w:val="24"/>
        </w:rPr>
        <w:t>ОБЩИЕ СВЕДЕНИЯ</w:t>
      </w:r>
    </w:p>
    <w:p w14:paraId="65BE293E">
      <w:pPr>
        <w:jc w:val="both"/>
        <w:rPr>
          <w:szCs w:val="22"/>
        </w:rPr>
      </w:pPr>
      <w:r>
        <w:rPr>
          <w:szCs w:val="22"/>
        </w:rPr>
        <w:t xml:space="preserve">Полуприцеп-контейнеровоз модели SW-451 предназначен для перевозки следующих видов контейнеров: </w:t>
      </w:r>
    </w:p>
    <w:p w14:paraId="0C2D5416">
      <w:pPr>
        <w:widowControl/>
        <w:numPr>
          <w:ilvl w:val="0"/>
          <w:numId w:val="2"/>
        </w:numPr>
        <w:tabs>
          <w:tab w:val="left" w:pos="-31680"/>
          <w:tab w:val="left" w:pos="720"/>
        </w:tabs>
        <w:ind w:left="0" w:firstLine="0"/>
        <w:jc w:val="both"/>
        <w:rPr>
          <w:szCs w:val="22"/>
        </w:rPr>
      </w:pPr>
      <w:r>
        <w:rPr>
          <w:szCs w:val="22"/>
        </w:rPr>
        <w:t xml:space="preserve">1х20 футовый стандартный контейнер, в 3х положениях: </w:t>
      </w:r>
    </w:p>
    <w:p w14:paraId="39B2EF58">
      <w:pPr>
        <w:widowControl/>
        <w:numPr>
          <w:ilvl w:val="0"/>
          <w:numId w:val="3"/>
        </w:numPr>
        <w:tabs>
          <w:tab w:val="left" w:pos="-31680"/>
        </w:tabs>
        <w:ind w:left="0" w:firstLine="0"/>
        <w:jc w:val="both"/>
        <w:rPr>
          <w:szCs w:val="22"/>
        </w:rPr>
      </w:pPr>
      <w:r>
        <w:rPr>
          <w:szCs w:val="22"/>
        </w:rPr>
        <w:t xml:space="preserve">под срез задней части рамы; </w:t>
      </w:r>
    </w:p>
    <w:p w14:paraId="766F6EB7">
      <w:pPr>
        <w:widowControl/>
        <w:numPr>
          <w:ilvl w:val="0"/>
          <w:numId w:val="3"/>
        </w:numPr>
        <w:tabs>
          <w:tab w:val="left" w:pos="-31680"/>
        </w:tabs>
        <w:ind w:left="0" w:firstLine="0"/>
        <w:jc w:val="both"/>
        <w:rPr>
          <w:szCs w:val="22"/>
        </w:rPr>
      </w:pPr>
      <w:r>
        <w:rPr>
          <w:szCs w:val="22"/>
        </w:rPr>
        <w:t>со смещением от среза задней части рамы на 300 мм;</w:t>
      </w:r>
    </w:p>
    <w:p w14:paraId="0D46139F">
      <w:pPr>
        <w:widowControl/>
        <w:numPr>
          <w:ilvl w:val="0"/>
          <w:numId w:val="3"/>
        </w:numPr>
        <w:tabs>
          <w:tab w:val="left" w:pos="-31680"/>
        </w:tabs>
        <w:ind w:left="0" w:firstLine="0"/>
        <w:jc w:val="both"/>
        <w:rPr>
          <w:szCs w:val="22"/>
        </w:rPr>
      </w:pPr>
      <w:r>
        <w:rPr>
          <w:szCs w:val="22"/>
        </w:rPr>
        <w:t xml:space="preserve">со смещением от среза задней части рамы на 1200 мм. </w:t>
      </w:r>
    </w:p>
    <w:p w14:paraId="2A931141">
      <w:pPr>
        <w:tabs>
          <w:tab w:val="left" w:pos="8080"/>
        </w:tabs>
        <w:jc w:val="both"/>
        <w:rPr>
          <w:szCs w:val="22"/>
        </w:rPr>
      </w:pPr>
    </w:p>
    <w:p w14:paraId="6F687129">
      <w:pPr>
        <w:jc w:val="both"/>
        <w:rPr>
          <w:b/>
          <w:bCs/>
          <w:szCs w:val="22"/>
          <w:u w:val="single"/>
        </w:rPr>
      </w:pPr>
      <w:r>
        <w:rPr>
          <w:szCs w:val="22"/>
        </w:rPr>
        <w:t xml:space="preserve">категория транспортного средства                      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 xml:space="preserve">           О4</w:t>
      </w:r>
    </w:p>
    <w:p w14:paraId="14177346">
      <w:pPr>
        <w:rPr>
          <w:b/>
          <w:bCs/>
          <w:szCs w:val="22"/>
          <w:u w:val="single"/>
        </w:rPr>
      </w:pPr>
    </w:p>
    <w:tbl>
      <w:tblPr>
        <w:tblStyle w:val="4"/>
        <w:tblW w:w="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7"/>
        <w:gridCol w:w="2835"/>
      </w:tblGrid>
      <w:tr w14:paraId="4C6DE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42B5861">
            <w:pPr>
              <w:snapToGrid w:val="0"/>
              <w:rPr>
                <w:sz w:val="40"/>
                <w:szCs w:val="36"/>
              </w:rPr>
            </w:pPr>
            <w:r>
              <w:rPr>
                <w:b/>
                <w:szCs w:val="22"/>
              </w:rPr>
              <w:t>Размеры:</w:t>
            </w:r>
          </w:p>
        </w:tc>
      </w:tr>
      <w:tr w14:paraId="20B8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A6F7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высота ССУ, мм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16315">
            <w:pPr>
              <w:snapToGrid w:val="0"/>
              <w:jc w:val="right"/>
              <w:rPr>
                <w:sz w:val="40"/>
                <w:szCs w:val="36"/>
              </w:rPr>
            </w:pPr>
            <w:r>
              <w:rPr>
                <w:szCs w:val="22"/>
              </w:rPr>
              <w:t>1 150</w:t>
            </w:r>
          </w:p>
        </w:tc>
      </w:tr>
      <w:tr w14:paraId="2E82D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C1F03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длина п/п, мм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2F6EA">
            <w:pPr>
              <w:snapToGrid w:val="0"/>
              <w:jc w:val="right"/>
              <w:rPr>
                <w:sz w:val="40"/>
                <w:szCs w:val="36"/>
              </w:rPr>
            </w:pPr>
            <w:r>
              <w:rPr>
                <w:szCs w:val="22"/>
              </w:rPr>
              <w:t>ок. 9 415</w:t>
            </w:r>
          </w:p>
        </w:tc>
      </w:tr>
      <w:tr w14:paraId="34C85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D98A7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ширина п/п, мм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C4F93">
            <w:pPr>
              <w:snapToGrid w:val="0"/>
              <w:jc w:val="right"/>
              <w:rPr>
                <w:sz w:val="40"/>
                <w:szCs w:val="36"/>
              </w:rPr>
            </w:pPr>
            <w:r>
              <w:rPr>
                <w:szCs w:val="22"/>
              </w:rPr>
              <w:t>2 550</w:t>
            </w:r>
          </w:p>
        </w:tc>
      </w:tr>
      <w:tr w14:paraId="2AB9C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6FAE8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высота п/п, мм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26AB">
            <w:pPr>
              <w:snapToGrid w:val="0"/>
              <w:jc w:val="right"/>
              <w:rPr>
                <w:sz w:val="40"/>
                <w:szCs w:val="36"/>
              </w:rPr>
            </w:pPr>
            <w:r>
              <w:rPr>
                <w:szCs w:val="22"/>
              </w:rPr>
              <w:t>1 305</w:t>
            </w:r>
          </w:p>
        </w:tc>
      </w:tr>
      <w:tr w14:paraId="52185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A9B5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колесная колея, мм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7FE2A">
            <w:pPr>
              <w:snapToGrid w:val="0"/>
              <w:jc w:val="right"/>
              <w:rPr>
                <w:sz w:val="40"/>
                <w:szCs w:val="36"/>
              </w:rPr>
            </w:pPr>
            <w:r>
              <w:rPr>
                <w:szCs w:val="22"/>
              </w:rPr>
              <w:t>2 040</w:t>
            </w:r>
          </w:p>
        </w:tc>
      </w:tr>
      <w:tr w14:paraId="1BE95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F79B81">
            <w:pPr>
              <w:snapToGrid w:val="0"/>
              <w:rPr>
                <w:b/>
                <w:szCs w:val="22"/>
              </w:rPr>
            </w:pPr>
          </w:p>
          <w:p w14:paraId="73A4F426">
            <w:pPr>
              <w:snapToGrid w:val="0"/>
              <w:rPr>
                <w:sz w:val="40"/>
                <w:szCs w:val="36"/>
              </w:rPr>
            </w:pPr>
            <w:r>
              <w:rPr>
                <w:b/>
                <w:szCs w:val="22"/>
              </w:rPr>
              <w:t>Вес:</w:t>
            </w:r>
          </w:p>
        </w:tc>
      </w:tr>
      <w:tr w14:paraId="04FA1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C13B4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масса полуприцепа в снаряженном состоянии, кг.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ECC2">
            <w:pPr>
              <w:snapToGrid w:val="0"/>
              <w:jc w:val="right"/>
              <w:rPr>
                <w:sz w:val="40"/>
                <w:szCs w:val="36"/>
              </w:rPr>
            </w:pPr>
            <w:r>
              <w:rPr>
                <w:szCs w:val="22"/>
              </w:rPr>
              <w:t>ок. 4 800</w:t>
            </w:r>
          </w:p>
        </w:tc>
      </w:tr>
      <w:tr w14:paraId="15E28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C1DB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масса перевозимого груза (с контейнером), не более, кг.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70E83">
            <w:pPr>
              <w:snapToGrid w:val="0"/>
              <w:jc w:val="right"/>
              <w:rPr>
                <w:sz w:val="40"/>
                <w:szCs w:val="36"/>
              </w:rPr>
            </w:pPr>
            <w:r>
              <w:rPr>
                <w:szCs w:val="22"/>
              </w:rPr>
              <w:t>42 500</w:t>
            </w:r>
          </w:p>
        </w:tc>
      </w:tr>
      <w:tr w14:paraId="0779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33D6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полная масса полуприцепа, не более, кг.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 xml:space="preserve">                   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1A2F2">
            <w:pPr>
              <w:snapToGrid w:val="0"/>
              <w:jc w:val="right"/>
              <w:rPr>
                <w:sz w:val="40"/>
                <w:szCs w:val="36"/>
              </w:rPr>
            </w:pPr>
            <w:r>
              <w:rPr>
                <w:szCs w:val="22"/>
              </w:rPr>
              <w:t>47 000</w:t>
            </w:r>
          </w:p>
        </w:tc>
      </w:tr>
      <w:tr w14:paraId="163B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C6889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распределение нагрузки:</w:t>
            </w:r>
          </w:p>
          <w:p w14:paraId="6447C9A9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- на седельно-сцепное устройство, не более, кг.</w:t>
            </w:r>
          </w:p>
          <w:p w14:paraId="3179DA9B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- на оси полуприцепа, не более, кг.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7CD58">
            <w:pPr>
              <w:snapToGrid w:val="0"/>
              <w:jc w:val="right"/>
              <w:rPr>
                <w:szCs w:val="22"/>
              </w:rPr>
            </w:pPr>
          </w:p>
          <w:p w14:paraId="55D75A97">
            <w:pPr>
              <w:snapToGrid w:val="0"/>
              <w:jc w:val="right"/>
              <w:rPr>
                <w:szCs w:val="22"/>
              </w:rPr>
            </w:pPr>
            <w:r>
              <w:rPr>
                <w:szCs w:val="22"/>
              </w:rPr>
              <w:t>11 000</w:t>
            </w:r>
          </w:p>
          <w:p w14:paraId="18B28605">
            <w:pPr>
              <w:snapToGrid w:val="0"/>
              <w:jc w:val="right"/>
              <w:rPr>
                <w:sz w:val="40"/>
                <w:szCs w:val="36"/>
              </w:rPr>
            </w:pPr>
            <w:r>
              <w:rPr>
                <w:szCs w:val="22"/>
                <w:lang w:val="en-US"/>
              </w:rPr>
              <w:t>36</w:t>
            </w:r>
            <w:r>
              <w:rPr>
                <w:szCs w:val="22"/>
              </w:rPr>
              <w:t xml:space="preserve"> 000</w:t>
            </w:r>
          </w:p>
        </w:tc>
      </w:tr>
    </w:tbl>
    <w:p w14:paraId="5EBAADDE">
      <w:pPr>
        <w:rPr>
          <w:b/>
          <w:bCs/>
          <w:szCs w:val="22"/>
          <w:u w:val="single"/>
        </w:rPr>
      </w:pPr>
    </w:p>
    <w:p w14:paraId="7623758A">
      <w:pPr>
        <w:ind w:left="426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ШАССИ</w:t>
      </w:r>
    </w:p>
    <w:p w14:paraId="78B903AA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 xml:space="preserve">специальная усиленная стальная конструкция из продольных лонжеронов и поперечных балок выполненная из высокопрочной стали S700; </w:t>
      </w:r>
    </w:p>
    <w:p w14:paraId="3DE2EB20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усиленная опорная плита с соединительным 2-х дюймовым шкворнем в соответствии с Правилами ЕЭК ООН № 55.00 и расположенным согласно ISO 1726;</w:t>
      </w:r>
    </w:p>
    <w:p w14:paraId="05ED976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6 контейнерные балки с двумя контейнерными замками на каждой;</w:t>
      </w:r>
    </w:p>
    <w:p w14:paraId="5E18B0B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стальной лист в задней части контейнеровоза для разгрузки контейнера из положения по середине;</w:t>
      </w:r>
    </w:p>
    <w:p w14:paraId="03FA9A9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задний защитный брус в соответствии с Правилами ЕЭК ООН № 58.01;</w:t>
      </w:r>
    </w:p>
    <w:p w14:paraId="784B7C5A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2 боковых защитных приспособления в соответствии с Правилами ЕЭК ООН № 73.00 (широкий алюминиевый профиль с рекламой MEUSBURGER - НОВТРАК);</w:t>
      </w:r>
    </w:p>
    <w:p w14:paraId="4792933F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2 х 12 тонн переднее опорное устройство односторонним управлением справа;</w:t>
      </w:r>
    </w:p>
    <w:p w14:paraId="14E57D15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2 противооткатных упора с держателями;</w:t>
      </w:r>
    </w:p>
    <w:p w14:paraId="5054313C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пластиковые крылья над всеми колесами, облегченное крепление крыльев;</w:t>
      </w:r>
    </w:p>
    <w:p w14:paraId="6C33E0AE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светоотражающая маркировка белого цвета;</w:t>
      </w:r>
    </w:p>
    <w:p w14:paraId="37EDEF5D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пара брызговиков за четвертой осью;</w:t>
      </w:r>
    </w:p>
    <w:p w14:paraId="141C0CD5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 xml:space="preserve">держатель для крепления одного запасного колеса на верхней секции рамы с лебедкой. </w:t>
      </w:r>
    </w:p>
    <w:p w14:paraId="48A20A37">
      <w:pPr>
        <w:ind w:left="426"/>
        <w:rPr>
          <w:b/>
          <w:bCs/>
          <w:szCs w:val="22"/>
          <w:u w:val="single"/>
        </w:rPr>
      </w:pPr>
    </w:p>
    <w:p w14:paraId="162DCA10">
      <w:pPr>
        <w:ind w:left="426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ОСЕВОЙ АГРЕГАТ</w:t>
      </w:r>
    </w:p>
    <w:p w14:paraId="57587BAB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 xml:space="preserve">4 х 9 000 кг, пневмоподвеска, марки </w:t>
      </w:r>
      <w:bookmarkStart w:id="1" w:name="_GoBack"/>
      <w:r>
        <w:rPr>
          <w:szCs w:val="22"/>
          <w:lang w:val="en-US"/>
        </w:rPr>
        <w:t>Ceylan</w:t>
      </w:r>
      <w:bookmarkEnd w:id="1"/>
      <w:r>
        <w:rPr>
          <w:szCs w:val="22"/>
        </w:rPr>
        <w:t>;</w:t>
      </w:r>
    </w:p>
    <w:p w14:paraId="15C41394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2 оси подъемные 1 и 2-я (1-я ось принудительное управление из кабины тягача, 2-ая ось полуавтоматическая);</w:t>
      </w:r>
    </w:p>
    <w:p w14:paraId="65035445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оснащение 1-ой и 3-ой оси датчиками ABS;</w:t>
      </w:r>
    </w:p>
    <w:p w14:paraId="27B9EF26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дисковые тормозные механизмы.</w:t>
      </w:r>
    </w:p>
    <w:p w14:paraId="7ADCD1E3">
      <w:pPr>
        <w:ind w:left="426"/>
        <w:rPr>
          <w:b/>
          <w:bCs/>
          <w:szCs w:val="22"/>
          <w:u w:val="single"/>
        </w:rPr>
      </w:pPr>
    </w:p>
    <w:p w14:paraId="70F684F6">
      <w:pPr>
        <w:ind w:left="426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 xml:space="preserve">КОЛЕСА И ШИНЫ </w:t>
      </w:r>
    </w:p>
    <w:p w14:paraId="6C024EB1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9 колес (вкл. 1 запасное) стальные диски 11,75 х 22,5;</w:t>
      </w:r>
    </w:p>
    <w:p w14:paraId="4F0C917A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шины 385/65 R22,5.</w:t>
      </w:r>
    </w:p>
    <w:p w14:paraId="6A904874">
      <w:pPr>
        <w:ind w:left="426"/>
        <w:rPr>
          <w:b/>
          <w:bCs/>
          <w:szCs w:val="22"/>
          <w:u w:val="single"/>
        </w:rPr>
      </w:pPr>
    </w:p>
    <w:p w14:paraId="4CFBB3BE">
      <w:pPr>
        <w:ind w:left="426"/>
        <w:rPr>
          <w:b/>
          <w:szCs w:val="22"/>
          <w:u w:val="single"/>
        </w:rPr>
      </w:pPr>
      <w:r>
        <w:rPr>
          <w:b/>
          <w:bCs/>
          <w:szCs w:val="22"/>
          <w:u w:val="single"/>
        </w:rPr>
        <w:t>ТОРМОЗНАЯ СИСТЕМА</w:t>
      </w:r>
    </w:p>
    <w:p w14:paraId="72B57F34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пневматическая, двухпроводная с пневмоаппаратами;</w:t>
      </w:r>
    </w:p>
    <w:p w14:paraId="1E258A5E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  <w:lang w:val="en-US"/>
        </w:rPr>
        <w:t>EBS</w:t>
      </w:r>
      <w:r>
        <w:rPr>
          <w:szCs w:val="22"/>
        </w:rPr>
        <w:t xml:space="preserve"> – антиблокировочная система;</w:t>
      </w:r>
    </w:p>
    <w:p w14:paraId="761EA706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конфигурация ABS – S/M;</w:t>
      </w:r>
    </w:p>
    <w:p w14:paraId="412E3A0A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кран ручного управления пневмоподвеской;</w:t>
      </w:r>
    </w:p>
    <w:p w14:paraId="246BE70D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3 ресивера;</w:t>
      </w:r>
    </w:p>
    <w:p w14:paraId="677509E8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тормозные камеры мембранного типа;</w:t>
      </w:r>
    </w:p>
    <w:p w14:paraId="4F9C7CD6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стояночная тормозная система полуавтоматического типа с пружинными энергоаккумуляторами;</w:t>
      </w:r>
    </w:p>
    <w:p w14:paraId="608CD1C3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комбинированный клапан растормаживания;</w:t>
      </w:r>
    </w:p>
    <w:p w14:paraId="58A6573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2 присоединительные пневматические головки;</w:t>
      </w:r>
    </w:p>
    <w:p w14:paraId="30E34DED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розетка ABS по ISO7638;</w:t>
      </w:r>
    </w:p>
    <w:p w14:paraId="1F58EE44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без соединительных кабелей с тягачом.</w:t>
      </w:r>
    </w:p>
    <w:p w14:paraId="37505576">
      <w:pPr>
        <w:ind w:left="426"/>
        <w:rPr>
          <w:b/>
          <w:bCs/>
          <w:szCs w:val="22"/>
          <w:u w:val="single"/>
        </w:rPr>
      </w:pPr>
    </w:p>
    <w:p w14:paraId="4EDB011C">
      <w:pPr>
        <w:ind w:left="426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 xml:space="preserve">ЭЛЕКТРООБОРУДОВАНИЕ </w:t>
      </w:r>
    </w:p>
    <w:p w14:paraId="750833DE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рабочее напряжение 24 V;</w:t>
      </w:r>
    </w:p>
    <w:p w14:paraId="61E30DA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720"/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задние осветительные фонари диодные;</w:t>
      </w:r>
    </w:p>
    <w:p w14:paraId="6ECC9555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2 фонаря освещения номерного знака диодные;</w:t>
      </w:r>
    </w:p>
    <w:p w14:paraId="53D6D2F0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8 габаритных боковых фонарей диодные;</w:t>
      </w:r>
    </w:p>
    <w:p w14:paraId="57716C52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2 передних габаритных фонаря диодные;</w:t>
      </w:r>
    </w:p>
    <w:p w14:paraId="308F40A5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2 задних выносных габаритных фонаря, смонтированные на защитном брусе диодные;</w:t>
      </w:r>
    </w:p>
    <w:p w14:paraId="071F219A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2х7 -полюсных штепсельных разъема;</w:t>
      </w:r>
    </w:p>
    <w:p w14:paraId="74A6865F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1х15-полюсный штепсельный разъема;</w:t>
      </w:r>
    </w:p>
    <w:p w14:paraId="18F3E789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взрывобезопасное исполнение, полная изоляция разъемов;</w:t>
      </w:r>
    </w:p>
    <w:p w14:paraId="2E66E21E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без соединительных кабелей с тягачом.</w:t>
      </w:r>
    </w:p>
    <w:p w14:paraId="5EF074F4">
      <w:pPr>
        <w:rPr>
          <w:b/>
          <w:bCs/>
          <w:szCs w:val="22"/>
          <w:u w:val="single"/>
        </w:rPr>
      </w:pPr>
    </w:p>
    <w:p w14:paraId="76D3A56D">
      <w:pPr>
        <w:ind w:left="426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ПОКРАСКА</w:t>
      </w:r>
    </w:p>
    <w:p w14:paraId="65319A60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все стальные части перед покраской проходят дробеструйную обработку;</w:t>
      </w:r>
    </w:p>
    <w:p w14:paraId="161A00F5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все стальные части перед покраской обрабатываются грунтом;</w:t>
      </w:r>
    </w:p>
    <w:p w14:paraId="666F03AA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боковая защита из анодированных алюминиевых профилей серебристого цвета;</w:t>
      </w:r>
    </w:p>
    <w:p w14:paraId="1491AE89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диски колес серого цвета;</w:t>
      </w:r>
    </w:p>
    <w:p w14:paraId="05AFF955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цвет синий (RAL 5005);</w:t>
      </w:r>
    </w:p>
    <w:p w14:paraId="5643EB9A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задний защитный брус белого цвета.</w:t>
      </w:r>
    </w:p>
    <w:p w14:paraId="68F6919F">
      <w:pPr>
        <w:ind w:left="426"/>
        <w:rPr>
          <w:b/>
          <w:szCs w:val="22"/>
          <w:u w:val="single"/>
        </w:rPr>
      </w:pPr>
    </w:p>
    <w:p w14:paraId="3815387C">
      <w:pPr>
        <w:ind w:left="426"/>
        <w:rPr>
          <w:b/>
          <w:bCs/>
          <w:szCs w:val="22"/>
          <w:u w:val="single"/>
        </w:rPr>
      </w:pPr>
      <w:r>
        <w:rPr>
          <w:b/>
          <w:szCs w:val="22"/>
          <w:u w:val="single"/>
        </w:rPr>
        <w:t>ДОПОЛНИТЕЛЬНО</w:t>
      </w:r>
    </w:p>
    <w:p w14:paraId="2C713E1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брызговик на заднем брусе во всю ширину с рекламой MEUSBURGER (надпись по всей ширине брызговика);</w:t>
      </w:r>
    </w:p>
    <w:p w14:paraId="3746E986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2 резиновых отбойника;</w:t>
      </w:r>
    </w:p>
    <w:p w14:paraId="464F4C1D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2 дополнительные фары рабочего освещения диодные (вмонтированные в задний защитный брус);</w:t>
      </w:r>
    </w:p>
    <w:p w14:paraId="23310543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29520"/>
        </w:tabs>
        <w:spacing w:line="100" w:lineRule="atLeast"/>
        <w:ind w:left="426"/>
        <w:rPr>
          <w:szCs w:val="22"/>
        </w:rPr>
      </w:pPr>
      <w:r>
        <w:rPr>
          <w:szCs w:val="22"/>
        </w:rPr>
        <w:t>2 инструментальных ящика.</w:t>
      </w:r>
    </w:p>
    <w:p w14:paraId="263E3147">
      <w:pPr>
        <w:rPr>
          <w:b/>
          <w:szCs w:val="22"/>
          <w:u w:val="single"/>
        </w:rPr>
      </w:pPr>
    </w:p>
    <w:p w14:paraId="6D282989">
      <w:pPr>
        <w:rPr>
          <w:b/>
          <w:szCs w:val="22"/>
          <w:u w:val="single"/>
        </w:rPr>
      </w:pPr>
    </w:p>
    <w:p w14:paraId="6B037B2F">
      <w:pPr>
        <w:rPr>
          <w:rFonts w:eastAsia="PMingLiU"/>
          <w:b/>
          <w:sz w:val="26"/>
          <w:szCs w:val="26"/>
        </w:rPr>
      </w:pPr>
      <w:r>
        <w:rPr>
          <w:rFonts w:eastAsia="PMingLiU"/>
          <w:b/>
          <w:sz w:val="26"/>
          <w:szCs w:val="26"/>
          <w:u w:val="single"/>
        </w:rPr>
        <w:t>Цена с учетом доставки до Новосибирска 5 </w:t>
      </w:r>
      <w:r>
        <w:rPr>
          <w:rFonts w:hint="default" w:eastAsia="PMingLiU"/>
          <w:b/>
          <w:sz w:val="26"/>
          <w:szCs w:val="26"/>
          <w:u w:val="single"/>
          <w:lang w:val="ru-RU"/>
        </w:rPr>
        <w:t>0</w:t>
      </w:r>
      <w:r>
        <w:rPr>
          <w:rFonts w:eastAsia="PMingLiU"/>
          <w:b/>
          <w:sz w:val="26"/>
          <w:szCs w:val="26"/>
          <w:u w:val="single"/>
        </w:rPr>
        <w:t>00 000 руб.</w:t>
      </w:r>
    </w:p>
    <w:p w14:paraId="5B8A0A5B">
      <w:pPr>
        <w:pStyle w:val="11"/>
        <w:tabs>
          <w:tab w:val="left" w:pos="2552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Оплата в рублях. Цена указана с учетом НДС.</w:t>
      </w:r>
    </w:p>
    <w:p w14:paraId="4D53E34C">
      <w:pPr>
        <w:pStyle w:val="33"/>
        <w:ind w:left="360"/>
        <w:rPr>
          <w:sz w:val="26"/>
          <w:szCs w:val="26"/>
        </w:rPr>
      </w:pPr>
      <w:r>
        <w:rPr>
          <w:sz w:val="26"/>
          <w:szCs w:val="26"/>
        </w:rPr>
        <w:t>Сертификация</w:t>
      </w:r>
    </w:p>
    <w:p w14:paraId="5F1B3B2E">
      <w:pPr>
        <w:ind w:left="360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Полуприцепы «НОВТРАК» сертифицированы Госстандартом РФ в соответствии с последними правилами ЕЭК ООН.</w:t>
      </w:r>
    </w:p>
    <w:p w14:paraId="7561592D">
      <w:pPr>
        <w:ind w:left="360"/>
        <w:rPr>
          <w:color w:val="000000"/>
          <w:sz w:val="26"/>
          <w:szCs w:val="26"/>
        </w:rPr>
      </w:pPr>
      <w:r>
        <w:rPr>
          <w:b/>
          <w:sz w:val="26"/>
          <w:szCs w:val="26"/>
          <w:u w:val="single"/>
        </w:rPr>
        <w:t>Гарантия</w:t>
      </w:r>
    </w:p>
    <w:p w14:paraId="26F4FF0A">
      <w:pPr>
        <w:ind w:left="360"/>
        <w:jc w:val="both"/>
        <w:rPr>
          <w:b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>Гарантийный срок на полуприцеп -  12 месяцев с момента продажи без ограничения пробега.</w:t>
      </w:r>
    </w:p>
    <w:p w14:paraId="502E69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Сервисное обслуживание</w:t>
      </w:r>
    </w:p>
    <w:p w14:paraId="0F9E4B78">
      <w:pPr>
        <w:jc w:val="both"/>
        <w:rPr>
          <w:sz w:val="26"/>
          <w:szCs w:val="26"/>
        </w:rPr>
      </w:pPr>
      <w:r>
        <w:rPr>
          <w:sz w:val="26"/>
          <w:szCs w:val="26"/>
        </w:rPr>
        <w:t>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 на станциях сервис-партнеров «</w:t>
      </w:r>
      <w:r>
        <w:rPr>
          <w:sz w:val="26"/>
          <w:szCs w:val="26"/>
          <w:lang w:val="en-US"/>
        </w:rPr>
        <w:t>Meusburger</w:t>
      </w:r>
      <w:r>
        <w:rPr>
          <w:sz w:val="26"/>
          <w:szCs w:val="26"/>
        </w:rPr>
        <w:t xml:space="preserve"> Новтрак».</w:t>
      </w:r>
    </w:p>
    <w:p w14:paraId="6DBB5D17">
      <w:pPr>
        <w:pStyle w:val="35"/>
        <w:widowControl/>
        <w:spacing w:before="120"/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Сроки поставки и место отгрузки: </w:t>
      </w:r>
    </w:p>
    <w:p w14:paraId="26972619">
      <w:pPr>
        <w:pStyle w:val="35"/>
        <w:widowControl/>
        <w:spacing w:before="120"/>
        <w:ind w:left="36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1 ед. в наличии Н</w:t>
      </w:r>
      <w:r>
        <w:rPr>
          <w:b/>
          <w:sz w:val="26"/>
          <w:szCs w:val="26"/>
        </w:rPr>
        <w:t>овосибирская область, п. Садовый, ул. Пасечная, 10.</w:t>
      </w:r>
    </w:p>
    <w:p w14:paraId="4204B0AC">
      <w:pPr>
        <w:pStyle w:val="35"/>
        <w:widowControl/>
        <w:spacing w:before="120"/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Условия оплаты: 100 % предоплата.</w:t>
      </w:r>
    </w:p>
    <w:p w14:paraId="355D0E4C">
      <w:pPr>
        <w:pStyle w:val="35"/>
        <w:widowControl/>
        <w:spacing w:before="120"/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</w:t>
      </w:r>
    </w:p>
    <w:p w14:paraId="5A26574C">
      <w:pPr>
        <w:ind w:left="527"/>
        <w:rPr>
          <w:color w:val="000000"/>
          <w:sz w:val="20"/>
          <w:lang w:val="pl-PL" w:eastAsia="en-US"/>
        </w:rPr>
      </w:pPr>
      <w:bookmarkStart w:id="0" w:name="_MailEndCompose"/>
      <w:r>
        <w:rPr>
          <w:color w:val="000000"/>
        </w:rPr>
        <w:t xml:space="preserve">С </w:t>
      </w:r>
      <w:bookmarkEnd w:id="0"/>
      <w:r>
        <w:rPr>
          <w:color w:val="000000"/>
          <w:lang w:val="pl-PL"/>
        </w:rPr>
        <w:t>уважением, Карнаков Вячеслав Владимирович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>директор ООО "МаксКар"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>8 (383) 233-32-53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>8-913-752-39-76</w:t>
      </w:r>
      <w:r>
        <w:rPr>
          <w:sz w:val="24"/>
          <w:szCs w:val="24"/>
          <w:lang w:val="pl-PL" w:eastAsia="ru-RU"/>
        </w:rPr>
        <w:t xml:space="preserve"> </w:t>
      </w:r>
    </w:p>
    <w:p w14:paraId="58795AAD">
      <w:pPr>
        <w:ind w:left="527"/>
        <w:rPr>
          <w:color w:val="000000"/>
          <w:sz w:val="24"/>
          <w:szCs w:val="24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 xml:space="preserve">стоянка – </w:t>
      </w:r>
      <w:r>
        <w:rPr>
          <w:color w:val="000000"/>
        </w:rPr>
        <w:t xml:space="preserve">Федеральная трасса Р-254, </w:t>
      </w:r>
    </w:p>
    <w:p w14:paraId="441929F1">
      <w:pPr>
        <w:ind w:left="527"/>
        <w:rPr>
          <w:color w:val="000000"/>
          <w:szCs w:val="22"/>
          <w:lang w:eastAsia="ru-RU"/>
        </w:rPr>
      </w:pPr>
      <w:r>
        <w:rPr>
          <w:color w:val="000000"/>
          <w:lang w:val="pl-PL"/>
        </w:rPr>
        <w:t xml:space="preserve">северный </w:t>
      </w:r>
      <w:r>
        <w:rPr>
          <w:color w:val="000000"/>
        </w:rPr>
        <w:t>обход Новосибирска</w:t>
      </w:r>
      <w:r>
        <w:rPr>
          <w:color w:val="000000"/>
          <w:lang w:val="pl-PL"/>
        </w:rPr>
        <w:t xml:space="preserve">, </w:t>
      </w:r>
    </w:p>
    <w:p w14:paraId="4FDE7F2C">
      <w:pPr>
        <w:ind w:left="527"/>
        <w:rPr>
          <w:color w:val="000000"/>
          <w:sz w:val="24"/>
          <w:szCs w:val="24"/>
        </w:rPr>
      </w:pPr>
      <w:r>
        <w:rPr>
          <w:color w:val="000000"/>
        </w:rPr>
        <w:t xml:space="preserve">п. Садовый, ул. Пасечная, 10, </w:t>
      </w:r>
    </w:p>
    <w:p w14:paraId="20304B5A">
      <w:pPr>
        <w:ind w:left="527"/>
        <w:rPr>
          <w:color w:val="000000"/>
          <w:szCs w:val="22"/>
          <w:lang w:eastAsia="ru-RU"/>
        </w:rPr>
      </w:pPr>
      <w:r>
        <w:rPr>
          <w:color w:val="000000"/>
        </w:rPr>
        <w:t>(пост ГИБДД, гостиница «У самовара»)</w:t>
      </w:r>
      <w:r>
        <w:rPr>
          <w:color w:val="000000"/>
          <w:lang w:val="pl-PL"/>
        </w:rPr>
        <w:br w:type="textWrapping"/>
      </w:r>
      <w:r>
        <w:fldChar w:fldCharType="begin"/>
      </w:r>
      <w:r>
        <w:instrText xml:space="preserve"> HYPERLINK "mailto:maxcar54@mail.ru" </w:instrText>
      </w:r>
      <w:r>
        <w:fldChar w:fldCharType="separate"/>
      </w:r>
      <w:r>
        <w:rPr>
          <w:rStyle w:val="6"/>
          <w:lang w:val="pl-PL"/>
        </w:rPr>
        <w:t>maxcar54@mail.r</w:t>
      </w:r>
      <w:r>
        <w:rPr>
          <w:rStyle w:val="6"/>
          <w:lang w:val="en-US"/>
        </w:rPr>
        <w:t>u</w:t>
      </w:r>
      <w:r>
        <w:rPr>
          <w:rStyle w:val="6"/>
          <w:lang w:val="en-US"/>
        </w:rPr>
        <w:fldChar w:fldCharType="end"/>
      </w:r>
    </w:p>
    <w:p w14:paraId="50DEC8E2">
      <w:pPr>
        <w:ind w:left="527"/>
        <w:rPr>
          <w:rFonts w:ascii="Calibri" w:hAnsi="Calibri" w:cs="Calibri"/>
          <w:color w:val="000000"/>
          <w:lang w:eastAsia="en-US"/>
        </w:rPr>
      </w:pPr>
      <w:r>
        <w:fldChar w:fldCharType="begin"/>
      </w:r>
      <w:r>
        <w:instrText xml:space="preserve"> HYPERLINK "http://www.maxcar54.ru" \t "_blank" </w:instrText>
      </w:r>
      <w:r>
        <w:fldChar w:fldCharType="separate"/>
      </w:r>
      <w:r>
        <w:rPr>
          <w:rStyle w:val="6"/>
          <w:lang w:val="pl-PL"/>
        </w:rPr>
        <w:t>www.maxcar54.ru</w:t>
      </w:r>
      <w:r>
        <w:rPr>
          <w:rStyle w:val="6"/>
          <w:lang w:val="pl-PL"/>
        </w:rPr>
        <w:fldChar w:fldCharType="end"/>
      </w:r>
    </w:p>
    <w:p w14:paraId="0CD4712F">
      <w:pPr>
        <w:autoSpaceDE w:val="0"/>
        <w:autoSpaceDN w:val="0"/>
        <w:ind w:left="527"/>
      </w:pPr>
      <w:r>
        <w:fldChar w:fldCharType="begin"/>
      </w:r>
      <w:r>
        <w:instrText xml:space="preserve"> HYPERLINK "https://www.youtube.com/channel/UCIiFI5uro5xB8fkw0N0pyRg/videos" </w:instrText>
      </w:r>
      <w:r>
        <w:fldChar w:fldCharType="separate"/>
      </w:r>
      <w:r>
        <w:rPr>
          <w:rStyle w:val="6"/>
        </w:rPr>
        <w:t>https://www.youtube.com/channel/UCIiFI5uro5xB8fkw0N0pyRg/videos</w:t>
      </w:r>
      <w:r>
        <w:rPr>
          <w:rStyle w:val="6"/>
        </w:rPr>
        <w:fldChar w:fldCharType="end"/>
      </w:r>
    </w:p>
    <w:p w14:paraId="68BB438A">
      <w:pPr>
        <w:ind w:left="527"/>
        <w:rPr>
          <w:rFonts w:eastAsia="TimesNewRomanPS-BoldMT"/>
          <w:sz w:val="24"/>
          <w:szCs w:val="24"/>
          <w:lang w:eastAsia="ru-RU"/>
        </w:rPr>
      </w:pPr>
      <w:r>
        <w:fldChar w:fldCharType="begin"/>
      </w:r>
      <w:r>
        <w:instrText xml:space="preserve"> HYPERLINK "https://www.instagram.com/maxcar54ru/" </w:instrText>
      </w:r>
      <w:r>
        <w:fldChar w:fldCharType="separate"/>
      </w:r>
      <w:r>
        <w:rPr>
          <w:rStyle w:val="6"/>
        </w:rPr>
        <w:t>https://www.instagram.com/maxcar54ru/</w:t>
      </w:r>
      <w:r>
        <w:rPr>
          <w:rStyle w:val="6"/>
        </w:rPr>
        <w:fldChar w:fldCharType="end"/>
      </w:r>
    </w:p>
    <w:sectPr>
      <w:headerReference r:id="rId3" w:type="default"/>
      <w:footerReference r:id="rId4" w:type="default"/>
      <w:footerReference r:id="rId5" w:type="even"/>
      <w:pgSz w:w="11906" w:h="16838"/>
      <w:pgMar w:top="180" w:right="746" w:bottom="180" w:left="900" w:header="166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arSymbol">
    <w:altName w:val="MS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4554D">
    <w:pPr>
      <w:widowControl/>
      <w:suppressAutoHyphens w:val="0"/>
      <w:rPr>
        <w:b/>
        <w:sz w:val="20"/>
        <w:lang w:eastAsia="ru-RU"/>
      </w:rPr>
    </w:pPr>
    <w:r>
      <w:rPr>
        <w:sz w:val="24"/>
        <w:szCs w:val="24"/>
        <w:lang w:eastAsia="ru-RU"/>
      </w:rPr>
      <w:t>_____________________________________________________________________________________</w:t>
    </w:r>
  </w:p>
  <w:p w14:paraId="2557C175">
    <w:pPr>
      <w:jc w:val="both"/>
      <w:rPr>
        <w:sz w:val="20"/>
      </w:rPr>
    </w:pPr>
    <w:r>
      <w:rPr>
        <w:sz w:val="20"/>
        <w:lang w:eastAsia="ru-RU"/>
      </w:rPr>
      <w:t xml:space="preserve">Юридический адрес: </w:t>
    </w:r>
    <w:r>
      <w:rPr>
        <w:sz w:val="20"/>
      </w:rPr>
      <w:t>630040, Новосибирская область, Новосибирский район,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r>
      <w:fldChar w:fldCharType="begin"/>
    </w:r>
    <w:r>
      <w:instrText xml:space="preserve"> HYPERLINK "mailto:maxcar54@mail.ru" </w:instrText>
    </w:r>
    <w:r>
      <w:fldChar w:fldCharType="separate"/>
    </w:r>
    <w:r>
      <w:rPr>
        <w:rStyle w:val="6"/>
        <w:sz w:val="20"/>
        <w:lang w:val="en-US" w:eastAsia="ru-RU"/>
      </w:rPr>
      <w:t>maxcar</w:t>
    </w:r>
    <w:r>
      <w:rPr>
        <w:rStyle w:val="6"/>
        <w:sz w:val="20"/>
        <w:lang w:eastAsia="ru-RU"/>
      </w:rPr>
      <w:t>54@</w:t>
    </w:r>
    <w:r>
      <w:rPr>
        <w:rStyle w:val="6"/>
        <w:sz w:val="20"/>
        <w:lang w:val="en-US" w:eastAsia="ru-RU"/>
      </w:rPr>
      <w:t>mail</w:t>
    </w:r>
    <w:r>
      <w:rPr>
        <w:rStyle w:val="6"/>
        <w:sz w:val="20"/>
        <w:lang w:eastAsia="ru-RU"/>
      </w:rPr>
      <w:t>.</w:t>
    </w:r>
    <w:r>
      <w:rPr>
        <w:rStyle w:val="6"/>
        <w:sz w:val="20"/>
        <w:lang w:val="en-US" w:eastAsia="ru-RU"/>
      </w:rPr>
      <w:t>ru</w:t>
    </w:r>
    <w:r>
      <w:rPr>
        <w:rStyle w:val="6"/>
        <w:sz w:val="20"/>
        <w:lang w:val="en-US" w:eastAsia="ru-RU"/>
      </w:rPr>
      <w:fldChar w:fldCharType="end"/>
    </w:r>
    <w:r>
      <w:rPr>
        <w:sz w:val="20"/>
        <w:lang w:eastAsia="ru-RU"/>
      </w:rPr>
      <w:t xml:space="preserve">, </w:t>
    </w:r>
    <w:r>
      <w:fldChar w:fldCharType="begin"/>
    </w:r>
    <w:r>
      <w:instrText xml:space="preserve"> HYPERLINK "http://www.maxcar54.ru" </w:instrText>
    </w:r>
    <w:r>
      <w:fldChar w:fldCharType="separate"/>
    </w:r>
    <w:r>
      <w:rPr>
        <w:rStyle w:val="6"/>
        <w:sz w:val="20"/>
        <w:lang w:val="en-US" w:eastAsia="ru-RU"/>
      </w:rPr>
      <w:t>www</w:t>
    </w:r>
    <w:r>
      <w:rPr>
        <w:rStyle w:val="6"/>
        <w:sz w:val="20"/>
        <w:lang w:eastAsia="ru-RU"/>
      </w:rPr>
      <w:t>.</w:t>
    </w:r>
    <w:r>
      <w:rPr>
        <w:rStyle w:val="6"/>
        <w:sz w:val="20"/>
        <w:lang w:val="en-US" w:eastAsia="ru-RU"/>
      </w:rPr>
      <w:t>maxcar</w:t>
    </w:r>
    <w:r>
      <w:rPr>
        <w:rStyle w:val="6"/>
        <w:sz w:val="20"/>
        <w:lang w:eastAsia="ru-RU"/>
      </w:rPr>
      <w:t>54.</w:t>
    </w:r>
    <w:r>
      <w:rPr>
        <w:rStyle w:val="6"/>
        <w:sz w:val="20"/>
        <w:lang w:val="en-US" w:eastAsia="ru-RU"/>
      </w:rPr>
      <w:t>ru</w:t>
    </w:r>
    <w:r>
      <w:rPr>
        <w:rStyle w:val="6"/>
        <w:sz w:val="20"/>
        <w:lang w:val="en-US" w:eastAsia="ru-RU"/>
      </w:rPr>
      <w:fldChar w:fldCharType="end"/>
    </w:r>
    <w:r>
      <w:rPr>
        <w:sz w:val="20"/>
      </w:rPr>
      <w:t>, Представительство в г. Москва: Люберцы, Новорязанское шоссе, 13,</w:t>
    </w:r>
    <w:r>
      <w:rPr>
        <w:sz w:val="20"/>
        <w:lang w:eastAsia="ru-RU"/>
      </w:rPr>
      <w:t xml:space="preserve"> +7-985-848-44-28, </w:t>
    </w:r>
    <w:r>
      <w:fldChar w:fldCharType="begin"/>
    </w:r>
    <w:r>
      <w:instrText xml:space="preserve"> HYPERLINK "mailto:maxcar177@mail.ru" </w:instrText>
    </w:r>
    <w:r>
      <w:fldChar w:fldCharType="separate"/>
    </w:r>
    <w:r>
      <w:rPr>
        <w:rStyle w:val="6"/>
        <w:sz w:val="20"/>
        <w:lang w:val="en-US" w:eastAsia="ru-RU"/>
      </w:rPr>
      <w:t>maxcar</w:t>
    </w:r>
    <w:r>
      <w:rPr>
        <w:rStyle w:val="6"/>
        <w:sz w:val="20"/>
        <w:lang w:eastAsia="ru-RU"/>
      </w:rPr>
      <w:t>177@</w:t>
    </w:r>
    <w:r>
      <w:rPr>
        <w:rStyle w:val="6"/>
        <w:sz w:val="20"/>
        <w:lang w:val="en-US" w:eastAsia="ru-RU"/>
      </w:rPr>
      <w:t>mail</w:t>
    </w:r>
    <w:r>
      <w:rPr>
        <w:rStyle w:val="6"/>
        <w:sz w:val="20"/>
        <w:lang w:eastAsia="ru-RU"/>
      </w:rPr>
      <w:t>.</w:t>
    </w:r>
    <w:r>
      <w:rPr>
        <w:rStyle w:val="6"/>
        <w:sz w:val="20"/>
        <w:lang w:val="en-US" w:eastAsia="ru-RU"/>
      </w:rPr>
      <w:t>ru</w:t>
    </w:r>
    <w:r>
      <w:rPr>
        <w:rStyle w:val="6"/>
        <w:sz w:val="20"/>
        <w:lang w:val="en-US" w:eastAsia="ru-RU"/>
      </w:rPr>
      <w:fldChar w:fldCharType="end"/>
    </w:r>
    <w:r>
      <w:rPr>
        <w:sz w:val="20"/>
        <w:lang w:eastAsia="ru-RU"/>
      </w:rPr>
      <w:t xml:space="preserve">; 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32"/>
        <w:sz w:val="20"/>
      </w:rPr>
      <w:t xml:space="preserve">в </w:t>
    </w:r>
    <w:r>
      <w:rPr>
        <w:sz w:val="20"/>
      </w:rPr>
      <w:t>Сибирский филиал АО "Райффайзенбанк",  30101810300000000799, БИК 045004799</w:t>
    </w:r>
    <w:r>
      <w:rPr>
        <w:sz w:val="20"/>
        <w:lang w:eastAsia="ru-RU"/>
      </w:rPr>
      <w:t>, ОГРН 1085406017212, ОКВЭД 45.10</w:t>
    </w:r>
  </w:p>
  <w:p w14:paraId="09D9B5B7">
    <w:pPr>
      <w:widowControl/>
      <w:suppressAutoHyphens w:val="0"/>
      <w:jc w:val="both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45FFE">
    <w:pPr>
      <w:pStyle w:val="1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8FC37D1">
    <w:pPr>
      <w:pStyle w:val="1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10548" w:type="dxa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68"/>
      <w:gridCol w:w="10080"/>
    </w:tblGrid>
    <w:tr w14:paraId="4183F04A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800" w:hRule="atLeast"/>
      </w:trPr>
      <w:tc>
        <w:tcPr>
          <w:tcW w:w="468" w:type="dxa"/>
        </w:tcPr>
        <w:p w14:paraId="61976610">
          <w:pPr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lang w:eastAsia="ru-RU"/>
            </w:rPr>
            <w:pict>
              <v:shape id="_x0000_s4097" o:spid="_x0000_s4097" o:spt="75" type="#_x0000_t75" style="position:absolute;left:0pt;margin-left:-9pt;margin-top:-8.3pt;height:64.35pt;width:450pt;z-index:-251657216;mso-width-relative:page;mso-height-relative:page;" filled="f" o:preferrelative="t" stroked="f" coordsize="21600,21600">
                <v:path/>
                <v:fill on="f" focussize="0,0"/>
                <v:stroke on="f" joinstyle="miter"/>
                <v:imagedata r:id="rId1" o:title=""/>
                <o:lock v:ext="edit" aspectratio="t"/>
              </v:shape>
            </w:pict>
          </w:r>
        </w:p>
      </w:tc>
      <w:tc>
        <w:tcPr>
          <w:tcW w:w="10080" w:type="dxa"/>
        </w:tcPr>
        <w:p w14:paraId="5A84672F">
          <w:pPr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</w:r>
          <w:r>
            <w:rPr>
              <w:b/>
              <w:sz w:val="28"/>
              <w:szCs w:val="28"/>
              <w:lang w:eastAsia="ru-RU"/>
            </w:rPr>
            <w:t xml:space="preserve">            </w:t>
          </w:r>
          <w:r>
            <w:rPr>
              <w:sz w:val="20"/>
              <w:lang w:eastAsia="ru-RU"/>
            </w:rPr>
            <w:pict>
              <v:shape id="_x0000_i1029" o:spt="75" type="#_x0000_t75" style="height:92.95pt;width:110.3pt;" filled="f" o:preferrelative="t" stroked="f" coordsize="21600,21600">
                <v:path/>
                <v:fill on="f" focussize="0,0"/>
                <v:stroke on="f" joinstyle="miter"/>
                <v:imagedata r:id="rId2" o:title=""/>
                <o:lock v:ext="edit" aspectratio="t"/>
                <w10:wrap type="none"/>
                <w10:anchorlock/>
              </v:shape>
            </w:pict>
          </w:r>
        </w:p>
        <w:p w14:paraId="019ED661">
          <w:pPr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14:paraId="7FA66790">
    <w:pPr>
      <w:widowControl/>
      <w:suppressAutoHyphens w:val="0"/>
      <w:jc w:val="center"/>
      <w:rPr>
        <w:sz w:val="20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bullet"/>
      <w:lvlText w:val=""/>
      <w:lvlJc w:val="left"/>
      <w:pPr>
        <w:tabs>
          <w:tab w:val="left" w:pos="1146"/>
        </w:tabs>
        <w:ind w:left="1146" w:hanging="360"/>
      </w:pPr>
      <w:rPr>
        <w:rFonts w:ascii="Symbol" w:hAnsi="Symbol" w:cs="Times New Roman"/>
        <w:sz w:val="20"/>
        <w:szCs w:val="24"/>
        <w:lang w:val="ru-RU"/>
      </w:rPr>
    </w:lvl>
    <w:lvl w:ilvl="1" w:tentative="0">
      <w:start w:val="1"/>
      <w:numFmt w:val="bullet"/>
      <w:lvlText w:val="◦"/>
      <w:lvlJc w:val="left"/>
      <w:pPr>
        <w:tabs>
          <w:tab w:val="left" w:pos="1506"/>
        </w:tabs>
        <w:ind w:left="1506" w:hanging="360"/>
      </w:pPr>
      <w:rPr>
        <w:rFonts w:ascii="OpenSymbol" w:hAnsi="OpenSymbol" w:cs="StarSymbol"/>
        <w:sz w:val="18"/>
        <w:szCs w:val="18"/>
      </w:rPr>
    </w:lvl>
    <w:lvl w:ilvl="2" w:tentative="0">
      <w:start w:val="1"/>
      <w:numFmt w:val="bullet"/>
      <w:lvlText w:val="▪"/>
      <w:lvlJc w:val="left"/>
      <w:pPr>
        <w:tabs>
          <w:tab w:val="left" w:pos="1866"/>
        </w:tabs>
        <w:ind w:left="1866" w:hanging="360"/>
      </w:pPr>
      <w:rPr>
        <w:rFonts w:ascii="OpenSymbol" w:hAnsi="OpenSymbol" w:cs="StarSymbol"/>
        <w:sz w:val="18"/>
        <w:szCs w:val="18"/>
      </w:rPr>
    </w:lvl>
    <w:lvl w:ilvl="3" w:tentative="0">
      <w:start w:val="1"/>
      <w:numFmt w:val="bullet"/>
      <w:lvlText w:val=""/>
      <w:lvlJc w:val="left"/>
      <w:pPr>
        <w:tabs>
          <w:tab w:val="left" w:pos="2226"/>
        </w:tabs>
        <w:ind w:left="2226" w:hanging="360"/>
      </w:pPr>
      <w:rPr>
        <w:rFonts w:ascii="Symbol" w:hAnsi="Symbol" w:cs="Times New Roman"/>
        <w:sz w:val="20"/>
        <w:szCs w:val="24"/>
        <w:lang w:val="ru-RU"/>
      </w:rPr>
    </w:lvl>
    <w:lvl w:ilvl="4" w:tentative="0">
      <w:start w:val="1"/>
      <w:numFmt w:val="bullet"/>
      <w:lvlText w:val="◦"/>
      <w:lvlJc w:val="left"/>
      <w:pPr>
        <w:tabs>
          <w:tab w:val="left" w:pos="2586"/>
        </w:tabs>
        <w:ind w:left="2586" w:hanging="360"/>
      </w:pPr>
      <w:rPr>
        <w:rFonts w:ascii="OpenSymbol" w:hAnsi="OpenSymbol" w:cs="StarSymbol"/>
        <w:sz w:val="18"/>
        <w:szCs w:val="18"/>
      </w:rPr>
    </w:lvl>
    <w:lvl w:ilvl="5" w:tentative="0">
      <w:start w:val="1"/>
      <w:numFmt w:val="bullet"/>
      <w:lvlText w:val="▪"/>
      <w:lvlJc w:val="left"/>
      <w:pPr>
        <w:tabs>
          <w:tab w:val="left" w:pos="2946"/>
        </w:tabs>
        <w:ind w:left="2946" w:hanging="360"/>
      </w:pPr>
      <w:rPr>
        <w:rFonts w:ascii="OpenSymbol" w:hAnsi="OpenSymbol" w:cs="StarSymbol"/>
        <w:sz w:val="18"/>
        <w:szCs w:val="18"/>
      </w:rPr>
    </w:lvl>
    <w:lvl w:ilvl="6" w:tentative="0">
      <w:start w:val="1"/>
      <w:numFmt w:val="bullet"/>
      <w:lvlText w:val=""/>
      <w:lvlJc w:val="left"/>
      <w:pPr>
        <w:tabs>
          <w:tab w:val="left" w:pos="3306"/>
        </w:tabs>
        <w:ind w:left="3306" w:hanging="360"/>
      </w:pPr>
      <w:rPr>
        <w:rFonts w:ascii="Symbol" w:hAnsi="Symbol" w:cs="Times New Roman"/>
        <w:sz w:val="20"/>
        <w:szCs w:val="24"/>
        <w:lang w:val="ru-RU"/>
      </w:rPr>
    </w:lvl>
    <w:lvl w:ilvl="7" w:tentative="0">
      <w:start w:val="1"/>
      <w:numFmt w:val="bullet"/>
      <w:lvlText w:val="◦"/>
      <w:lvlJc w:val="left"/>
      <w:pPr>
        <w:tabs>
          <w:tab w:val="left" w:pos="3666"/>
        </w:tabs>
        <w:ind w:left="3666" w:hanging="360"/>
      </w:pPr>
      <w:rPr>
        <w:rFonts w:ascii="OpenSymbol" w:hAnsi="OpenSymbol" w:cs="StarSymbol"/>
        <w:sz w:val="18"/>
        <w:szCs w:val="18"/>
      </w:rPr>
    </w:lvl>
    <w:lvl w:ilvl="8" w:tentative="0">
      <w:start w:val="1"/>
      <w:numFmt w:val="bullet"/>
      <w:lvlText w:val="▪"/>
      <w:lvlJc w:val="left"/>
      <w:pPr>
        <w:tabs>
          <w:tab w:val="left" w:pos="4026"/>
        </w:tabs>
        <w:ind w:left="4026" w:hanging="360"/>
      </w:pPr>
      <w:rPr>
        <w:rFonts w:ascii="OpenSymbol" w:hAnsi="OpenSymbol" w:cs="StarSymbol"/>
        <w:sz w:val="18"/>
        <w:szCs w:val="18"/>
      </w:rPr>
    </w:lvl>
  </w:abstractNum>
  <w:abstractNum w:abstractNumId="1">
    <w:nsid w:val="4A950C82"/>
    <w:multiLevelType w:val="multilevel"/>
    <w:tmpl w:val="4A950C82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>
    <w:nsid w:val="4BD02A87"/>
    <w:multiLevelType w:val="multilevel"/>
    <w:tmpl w:val="4BD02A87"/>
    <w:lvl w:ilvl="0" w:tentative="0">
      <w:start w:val="1"/>
      <w:numFmt w:val="decimal"/>
      <w:lvlText w:val="%1."/>
      <w:lvlJc w:val="left"/>
      <w:pPr>
        <w:ind w:left="1866" w:hanging="360"/>
      </w:pPr>
    </w:lvl>
    <w:lvl w:ilvl="1" w:tentative="0">
      <w:start w:val="1"/>
      <w:numFmt w:val="lowerLetter"/>
      <w:lvlText w:val="%2."/>
      <w:lvlJc w:val="left"/>
      <w:pPr>
        <w:ind w:left="2586" w:hanging="360"/>
      </w:pPr>
    </w:lvl>
    <w:lvl w:ilvl="2" w:tentative="0">
      <w:start w:val="1"/>
      <w:numFmt w:val="lowerRoman"/>
      <w:lvlText w:val="%3."/>
      <w:lvlJc w:val="right"/>
      <w:pPr>
        <w:ind w:left="3306" w:hanging="180"/>
      </w:pPr>
    </w:lvl>
    <w:lvl w:ilvl="3" w:tentative="0">
      <w:start w:val="1"/>
      <w:numFmt w:val="decimal"/>
      <w:lvlText w:val="%4."/>
      <w:lvlJc w:val="left"/>
      <w:pPr>
        <w:ind w:left="4026" w:hanging="360"/>
      </w:pPr>
    </w:lvl>
    <w:lvl w:ilvl="4" w:tentative="0">
      <w:start w:val="1"/>
      <w:numFmt w:val="lowerLetter"/>
      <w:lvlText w:val="%5."/>
      <w:lvlJc w:val="left"/>
      <w:pPr>
        <w:ind w:left="4746" w:hanging="360"/>
      </w:pPr>
    </w:lvl>
    <w:lvl w:ilvl="5" w:tentative="0">
      <w:start w:val="1"/>
      <w:numFmt w:val="lowerRoman"/>
      <w:lvlText w:val="%6."/>
      <w:lvlJc w:val="right"/>
      <w:pPr>
        <w:ind w:left="5466" w:hanging="180"/>
      </w:pPr>
    </w:lvl>
    <w:lvl w:ilvl="6" w:tentative="0">
      <w:start w:val="1"/>
      <w:numFmt w:val="decimal"/>
      <w:lvlText w:val="%7."/>
      <w:lvlJc w:val="left"/>
      <w:pPr>
        <w:ind w:left="6186" w:hanging="360"/>
      </w:pPr>
    </w:lvl>
    <w:lvl w:ilvl="7" w:tentative="0">
      <w:start w:val="1"/>
      <w:numFmt w:val="lowerLetter"/>
      <w:lvlText w:val="%8."/>
      <w:lvlJc w:val="left"/>
      <w:pPr>
        <w:ind w:left="6906" w:hanging="360"/>
      </w:pPr>
    </w:lvl>
    <w:lvl w:ilvl="8" w:tentative="0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characterSpacingControl w:val="doNotCompress"/>
  <w:hdrShapeDefaults>
    <o:shapelayout v:ext="edit">
      <o:idmap v:ext="edit" data="3,4"/>
    </o:shapelayout>
  </w:hdrShapeDefaults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562"/>
    <w:rsid w:val="0000005E"/>
    <w:rsid w:val="00001727"/>
    <w:rsid w:val="0000608A"/>
    <w:rsid w:val="000063BD"/>
    <w:rsid w:val="000137F3"/>
    <w:rsid w:val="00016C3C"/>
    <w:rsid w:val="00020CB5"/>
    <w:rsid w:val="00020CFE"/>
    <w:rsid w:val="000224B5"/>
    <w:rsid w:val="00023B28"/>
    <w:rsid w:val="00024348"/>
    <w:rsid w:val="00034528"/>
    <w:rsid w:val="00034D5A"/>
    <w:rsid w:val="00042734"/>
    <w:rsid w:val="00044191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1417"/>
    <w:rsid w:val="00053E91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97480"/>
    <w:rsid w:val="000A0B24"/>
    <w:rsid w:val="000A145A"/>
    <w:rsid w:val="000A6864"/>
    <w:rsid w:val="000A6BC0"/>
    <w:rsid w:val="000B0567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3AC1"/>
    <w:rsid w:val="000D4C0C"/>
    <w:rsid w:val="000D4CEA"/>
    <w:rsid w:val="000D6965"/>
    <w:rsid w:val="000D7F14"/>
    <w:rsid w:val="000E0B64"/>
    <w:rsid w:val="000E1E70"/>
    <w:rsid w:val="000E5A97"/>
    <w:rsid w:val="000E611F"/>
    <w:rsid w:val="000E7586"/>
    <w:rsid w:val="000F1ED1"/>
    <w:rsid w:val="000F4C5F"/>
    <w:rsid w:val="000F7199"/>
    <w:rsid w:val="00105EB8"/>
    <w:rsid w:val="001071BB"/>
    <w:rsid w:val="001105E8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50189"/>
    <w:rsid w:val="00151C1C"/>
    <w:rsid w:val="00152B74"/>
    <w:rsid w:val="00155E0C"/>
    <w:rsid w:val="001563E7"/>
    <w:rsid w:val="00157CDC"/>
    <w:rsid w:val="0016191D"/>
    <w:rsid w:val="00163105"/>
    <w:rsid w:val="00163653"/>
    <w:rsid w:val="00164706"/>
    <w:rsid w:val="00165386"/>
    <w:rsid w:val="001665D0"/>
    <w:rsid w:val="00167BB0"/>
    <w:rsid w:val="00173C3B"/>
    <w:rsid w:val="00176692"/>
    <w:rsid w:val="0018244C"/>
    <w:rsid w:val="00183BF0"/>
    <w:rsid w:val="00185EFA"/>
    <w:rsid w:val="001870E7"/>
    <w:rsid w:val="00187311"/>
    <w:rsid w:val="00191EDB"/>
    <w:rsid w:val="00192031"/>
    <w:rsid w:val="001931A6"/>
    <w:rsid w:val="00194181"/>
    <w:rsid w:val="0019558A"/>
    <w:rsid w:val="001A0B13"/>
    <w:rsid w:val="001A15D8"/>
    <w:rsid w:val="001A18CF"/>
    <w:rsid w:val="001A2A52"/>
    <w:rsid w:val="001A5C65"/>
    <w:rsid w:val="001A6E5B"/>
    <w:rsid w:val="001B0395"/>
    <w:rsid w:val="001B0B5D"/>
    <w:rsid w:val="001B22A1"/>
    <w:rsid w:val="001B2FC9"/>
    <w:rsid w:val="001C23A7"/>
    <w:rsid w:val="001C36C6"/>
    <w:rsid w:val="001C3761"/>
    <w:rsid w:val="001C380E"/>
    <w:rsid w:val="001C562B"/>
    <w:rsid w:val="001C7CEE"/>
    <w:rsid w:val="001D0894"/>
    <w:rsid w:val="001D118A"/>
    <w:rsid w:val="001D2708"/>
    <w:rsid w:val="001D3679"/>
    <w:rsid w:val="001D51A2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27EF"/>
    <w:rsid w:val="00204814"/>
    <w:rsid w:val="0020497D"/>
    <w:rsid w:val="002079AD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4743"/>
    <w:rsid w:val="00240ABA"/>
    <w:rsid w:val="00241C09"/>
    <w:rsid w:val="00242AC7"/>
    <w:rsid w:val="002438F6"/>
    <w:rsid w:val="002440F3"/>
    <w:rsid w:val="002453BE"/>
    <w:rsid w:val="00247435"/>
    <w:rsid w:val="00250135"/>
    <w:rsid w:val="00250191"/>
    <w:rsid w:val="00251BC9"/>
    <w:rsid w:val="00260BFA"/>
    <w:rsid w:val="002617BD"/>
    <w:rsid w:val="00264F95"/>
    <w:rsid w:val="002652F3"/>
    <w:rsid w:val="00265B3C"/>
    <w:rsid w:val="00266F69"/>
    <w:rsid w:val="0026797D"/>
    <w:rsid w:val="0027077E"/>
    <w:rsid w:val="00272C93"/>
    <w:rsid w:val="002756A9"/>
    <w:rsid w:val="0028331E"/>
    <w:rsid w:val="00283BA8"/>
    <w:rsid w:val="002841E4"/>
    <w:rsid w:val="002849BD"/>
    <w:rsid w:val="00286056"/>
    <w:rsid w:val="00295E69"/>
    <w:rsid w:val="00296645"/>
    <w:rsid w:val="0029708E"/>
    <w:rsid w:val="002A1A60"/>
    <w:rsid w:val="002A207A"/>
    <w:rsid w:val="002A5F92"/>
    <w:rsid w:val="002A731C"/>
    <w:rsid w:val="002B3931"/>
    <w:rsid w:val="002B4709"/>
    <w:rsid w:val="002B4F91"/>
    <w:rsid w:val="002B5559"/>
    <w:rsid w:val="002B6159"/>
    <w:rsid w:val="002B6160"/>
    <w:rsid w:val="002C10E5"/>
    <w:rsid w:val="002D301C"/>
    <w:rsid w:val="002D6FA5"/>
    <w:rsid w:val="002D7460"/>
    <w:rsid w:val="002D7EB1"/>
    <w:rsid w:val="002E2602"/>
    <w:rsid w:val="002E4277"/>
    <w:rsid w:val="002E48AC"/>
    <w:rsid w:val="002E50ED"/>
    <w:rsid w:val="002E65A5"/>
    <w:rsid w:val="002E7C8A"/>
    <w:rsid w:val="002F0432"/>
    <w:rsid w:val="002F1109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6F3"/>
    <w:rsid w:val="0032678E"/>
    <w:rsid w:val="0033075D"/>
    <w:rsid w:val="00332D4C"/>
    <w:rsid w:val="00333811"/>
    <w:rsid w:val="00334BC4"/>
    <w:rsid w:val="003367EB"/>
    <w:rsid w:val="00337A98"/>
    <w:rsid w:val="00341135"/>
    <w:rsid w:val="00341161"/>
    <w:rsid w:val="00343097"/>
    <w:rsid w:val="00344022"/>
    <w:rsid w:val="00346E08"/>
    <w:rsid w:val="00347ADB"/>
    <w:rsid w:val="00347BE9"/>
    <w:rsid w:val="00352761"/>
    <w:rsid w:val="0035473E"/>
    <w:rsid w:val="00355CFD"/>
    <w:rsid w:val="00364180"/>
    <w:rsid w:val="0036504D"/>
    <w:rsid w:val="00371C0C"/>
    <w:rsid w:val="00372270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AB4"/>
    <w:rsid w:val="003A54DE"/>
    <w:rsid w:val="003B0579"/>
    <w:rsid w:val="003B27EC"/>
    <w:rsid w:val="003B6497"/>
    <w:rsid w:val="003C5151"/>
    <w:rsid w:val="003C659B"/>
    <w:rsid w:val="003D0B38"/>
    <w:rsid w:val="003D0EA2"/>
    <w:rsid w:val="003D11CA"/>
    <w:rsid w:val="003D2932"/>
    <w:rsid w:val="003D40F7"/>
    <w:rsid w:val="003D76B2"/>
    <w:rsid w:val="003E259D"/>
    <w:rsid w:val="003E32FE"/>
    <w:rsid w:val="003E41C4"/>
    <w:rsid w:val="003E64E6"/>
    <w:rsid w:val="003E6F03"/>
    <w:rsid w:val="003F080E"/>
    <w:rsid w:val="003F1DCB"/>
    <w:rsid w:val="003F1FD0"/>
    <w:rsid w:val="003F3545"/>
    <w:rsid w:val="003F477E"/>
    <w:rsid w:val="00401C4C"/>
    <w:rsid w:val="004032DB"/>
    <w:rsid w:val="00403B21"/>
    <w:rsid w:val="004054C2"/>
    <w:rsid w:val="00405998"/>
    <w:rsid w:val="004111FD"/>
    <w:rsid w:val="00411F4B"/>
    <w:rsid w:val="004124D0"/>
    <w:rsid w:val="00412AC8"/>
    <w:rsid w:val="00414C48"/>
    <w:rsid w:val="00420B7F"/>
    <w:rsid w:val="00423AF7"/>
    <w:rsid w:val="00423D6F"/>
    <w:rsid w:val="00425CFF"/>
    <w:rsid w:val="00426B00"/>
    <w:rsid w:val="00430914"/>
    <w:rsid w:val="00431283"/>
    <w:rsid w:val="004334D9"/>
    <w:rsid w:val="00433A3E"/>
    <w:rsid w:val="00436168"/>
    <w:rsid w:val="00437720"/>
    <w:rsid w:val="00440E90"/>
    <w:rsid w:val="004415DB"/>
    <w:rsid w:val="00443245"/>
    <w:rsid w:val="00450D36"/>
    <w:rsid w:val="00454B22"/>
    <w:rsid w:val="00455ED0"/>
    <w:rsid w:val="00456D23"/>
    <w:rsid w:val="00462827"/>
    <w:rsid w:val="00464706"/>
    <w:rsid w:val="004670D3"/>
    <w:rsid w:val="00467B07"/>
    <w:rsid w:val="004712EF"/>
    <w:rsid w:val="0047232F"/>
    <w:rsid w:val="00472962"/>
    <w:rsid w:val="00472D26"/>
    <w:rsid w:val="00474E96"/>
    <w:rsid w:val="00475BFA"/>
    <w:rsid w:val="00475F24"/>
    <w:rsid w:val="00476B42"/>
    <w:rsid w:val="00480EF6"/>
    <w:rsid w:val="004908F2"/>
    <w:rsid w:val="00494029"/>
    <w:rsid w:val="00494BC4"/>
    <w:rsid w:val="0049526A"/>
    <w:rsid w:val="00497396"/>
    <w:rsid w:val="004A00DD"/>
    <w:rsid w:val="004A261F"/>
    <w:rsid w:val="004A672B"/>
    <w:rsid w:val="004B044C"/>
    <w:rsid w:val="004B5807"/>
    <w:rsid w:val="004B5A10"/>
    <w:rsid w:val="004B6914"/>
    <w:rsid w:val="004C0BE0"/>
    <w:rsid w:val="004C3620"/>
    <w:rsid w:val="004C581A"/>
    <w:rsid w:val="004C6A71"/>
    <w:rsid w:val="004C7368"/>
    <w:rsid w:val="004D51AF"/>
    <w:rsid w:val="004E10B3"/>
    <w:rsid w:val="004E3B9B"/>
    <w:rsid w:val="004E4923"/>
    <w:rsid w:val="004F1E79"/>
    <w:rsid w:val="004F54D1"/>
    <w:rsid w:val="00500082"/>
    <w:rsid w:val="005005BA"/>
    <w:rsid w:val="00501722"/>
    <w:rsid w:val="00503C59"/>
    <w:rsid w:val="0050427F"/>
    <w:rsid w:val="00504EC5"/>
    <w:rsid w:val="0051574A"/>
    <w:rsid w:val="00517975"/>
    <w:rsid w:val="00523831"/>
    <w:rsid w:val="00532188"/>
    <w:rsid w:val="00534E90"/>
    <w:rsid w:val="005352F0"/>
    <w:rsid w:val="0053649B"/>
    <w:rsid w:val="00544736"/>
    <w:rsid w:val="00545C4B"/>
    <w:rsid w:val="005518F3"/>
    <w:rsid w:val="005534C4"/>
    <w:rsid w:val="00555F1B"/>
    <w:rsid w:val="0055638B"/>
    <w:rsid w:val="005563D3"/>
    <w:rsid w:val="00564250"/>
    <w:rsid w:val="0057045D"/>
    <w:rsid w:val="00574E03"/>
    <w:rsid w:val="0057535E"/>
    <w:rsid w:val="00577A30"/>
    <w:rsid w:val="00580112"/>
    <w:rsid w:val="00580EAD"/>
    <w:rsid w:val="00581BD3"/>
    <w:rsid w:val="00583246"/>
    <w:rsid w:val="005976ED"/>
    <w:rsid w:val="005979EC"/>
    <w:rsid w:val="005A136F"/>
    <w:rsid w:val="005A2F8D"/>
    <w:rsid w:val="005A577C"/>
    <w:rsid w:val="005A59B2"/>
    <w:rsid w:val="005A763A"/>
    <w:rsid w:val="005B4354"/>
    <w:rsid w:val="005B5F00"/>
    <w:rsid w:val="005C538D"/>
    <w:rsid w:val="005C77DC"/>
    <w:rsid w:val="005C7ACB"/>
    <w:rsid w:val="005D07B7"/>
    <w:rsid w:val="005D2E0C"/>
    <w:rsid w:val="005D3963"/>
    <w:rsid w:val="005D7AA2"/>
    <w:rsid w:val="005E00FE"/>
    <w:rsid w:val="005E19D5"/>
    <w:rsid w:val="005E5107"/>
    <w:rsid w:val="005F250B"/>
    <w:rsid w:val="005F3DFE"/>
    <w:rsid w:val="005F7EBD"/>
    <w:rsid w:val="00604CC3"/>
    <w:rsid w:val="00604DE6"/>
    <w:rsid w:val="00610EA7"/>
    <w:rsid w:val="006118E6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40150"/>
    <w:rsid w:val="00640F84"/>
    <w:rsid w:val="00641B8A"/>
    <w:rsid w:val="006430E9"/>
    <w:rsid w:val="00643DFF"/>
    <w:rsid w:val="006441F2"/>
    <w:rsid w:val="00644B40"/>
    <w:rsid w:val="0064518F"/>
    <w:rsid w:val="00645263"/>
    <w:rsid w:val="00650118"/>
    <w:rsid w:val="006519B5"/>
    <w:rsid w:val="00652412"/>
    <w:rsid w:val="006529C2"/>
    <w:rsid w:val="00655528"/>
    <w:rsid w:val="0065635F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7322"/>
    <w:rsid w:val="00693AF5"/>
    <w:rsid w:val="006945A4"/>
    <w:rsid w:val="006A6882"/>
    <w:rsid w:val="006B3100"/>
    <w:rsid w:val="006B578D"/>
    <w:rsid w:val="006B579E"/>
    <w:rsid w:val="006C3B6E"/>
    <w:rsid w:val="006C4107"/>
    <w:rsid w:val="006C48C6"/>
    <w:rsid w:val="006C4B28"/>
    <w:rsid w:val="006C77D8"/>
    <w:rsid w:val="006D0FBA"/>
    <w:rsid w:val="006D1B22"/>
    <w:rsid w:val="006D2374"/>
    <w:rsid w:val="006D359A"/>
    <w:rsid w:val="006D4CE3"/>
    <w:rsid w:val="006D586B"/>
    <w:rsid w:val="006D59B9"/>
    <w:rsid w:val="006D74F9"/>
    <w:rsid w:val="006E3EDA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395C"/>
    <w:rsid w:val="0071539F"/>
    <w:rsid w:val="007160D4"/>
    <w:rsid w:val="00717236"/>
    <w:rsid w:val="007175AE"/>
    <w:rsid w:val="0072399A"/>
    <w:rsid w:val="007301B6"/>
    <w:rsid w:val="007306C8"/>
    <w:rsid w:val="00731EF6"/>
    <w:rsid w:val="00735796"/>
    <w:rsid w:val="00741DE6"/>
    <w:rsid w:val="00743A9F"/>
    <w:rsid w:val="00744D73"/>
    <w:rsid w:val="00744EE0"/>
    <w:rsid w:val="007465E6"/>
    <w:rsid w:val="00747320"/>
    <w:rsid w:val="007502BE"/>
    <w:rsid w:val="0075031B"/>
    <w:rsid w:val="007572C8"/>
    <w:rsid w:val="00760911"/>
    <w:rsid w:val="007674D4"/>
    <w:rsid w:val="00771E9C"/>
    <w:rsid w:val="00771F8C"/>
    <w:rsid w:val="00774415"/>
    <w:rsid w:val="00776855"/>
    <w:rsid w:val="00776B6E"/>
    <w:rsid w:val="00783D55"/>
    <w:rsid w:val="00784126"/>
    <w:rsid w:val="0078654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5C87"/>
    <w:rsid w:val="007B75C0"/>
    <w:rsid w:val="007C2AEF"/>
    <w:rsid w:val="007C4514"/>
    <w:rsid w:val="007C75B4"/>
    <w:rsid w:val="007D3CA5"/>
    <w:rsid w:val="007D71B1"/>
    <w:rsid w:val="007E52C2"/>
    <w:rsid w:val="007E5917"/>
    <w:rsid w:val="007E6A06"/>
    <w:rsid w:val="007F50F8"/>
    <w:rsid w:val="007F52E1"/>
    <w:rsid w:val="007F5C81"/>
    <w:rsid w:val="007F6BE7"/>
    <w:rsid w:val="00800A1A"/>
    <w:rsid w:val="00802826"/>
    <w:rsid w:val="00804854"/>
    <w:rsid w:val="00823A1D"/>
    <w:rsid w:val="00826785"/>
    <w:rsid w:val="0082692B"/>
    <w:rsid w:val="00826E12"/>
    <w:rsid w:val="008271C4"/>
    <w:rsid w:val="008278A6"/>
    <w:rsid w:val="00830BE5"/>
    <w:rsid w:val="00832BA4"/>
    <w:rsid w:val="00832D71"/>
    <w:rsid w:val="008357DC"/>
    <w:rsid w:val="0083618A"/>
    <w:rsid w:val="00837129"/>
    <w:rsid w:val="008424B1"/>
    <w:rsid w:val="00842A8B"/>
    <w:rsid w:val="00847177"/>
    <w:rsid w:val="008475BC"/>
    <w:rsid w:val="00847DCB"/>
    <w:rsid w:val="008558E2"/>
    <w:rsid w:val="00856A8C"/>
    <w:rsid w:val="00860D56"/>
    <w:rsid w:val="00864B7F"/>
    <w:rsid w:val="00866F5C"/>
    <w:rsid w:val="00875093"/>
    <w:rsid w:val="00875442"/>
    <w:rsid w:val="008775BB"/>
    <w:rsid w:val="00883A37"/>
    <w:rsid w:val="008854B1"/>
    <w:rsid w:val="00885BFA"/>
    <w:rsid w:val="008936E7"/>
    <w:rsid w:val="008A0732"/>
    <w:rsid w:val="008A5184"/>
    <w:rsid w:val="008A7F42"/>
    <w:rsid w:val="008B6D9A"/>
    <w:rsid w:val="008B74B5"/>
    <w:rsid w:val="008C25C1"/>
    <w:rsid w:val="008C33A0"/>
    <w:rsid w:val="008D676E"/>
    <w:rsid w:val="008E0378"/>
    <w:rsid w:val="008E0EC3"/>
    <w:rsid w:val="008E1E7A"/>
    <w:rsid w:val="008F0E60"/>
    <w:rsid w:val="008F167B"/>
    <w:rsid w:val="008F18DB"/>
    <w:rsid w:val="008F3E72"/>
    <w:rsid w:val="008F7B87"/>
    <w:rsid w:val="008F7FCB"/>
    <w:rsid w:val="00900A2A"/>
    <w:rsid w:val="0090306C"/>
    <w:rsid w:val="009031D2"/>
    <w:rsid w:val="00903BC2"/>
    <w:rsid w:val="009054BF"/>
    <w:rsid w:val="0091406B"/>
    <w:rsid w:val="0091468A"/>
    <w:rsid w:val="0092012D"/>
    <w:rsid w:val="00921366"/>
    <w:rsid w:val="00921A6B"/>
    <w:rsid w:val="00924245"/>
    <w:rsid w:val="00927D38"/>
    <w:rsid w:val="00932766"/>
    <w:rsid w:val="009329A7"/>
    <w:rsid w:val="00932A7C"/>
    <w:rsid w:val="00933382"/>
    <w:rsid w:val="009377B0"/>
    <w:rsid w:val="00940891"/>
    <w:rsid w:val="00943C34"/>
    <w:rsid w:val="00943CF7"/>
    <w:rsid w:val="00945CCE"/>
    <w:rsid w:val="009476D2"/>
    <w:rsid w:val="00951108"/>
    <w:rsid w:val="009514E6"/>
    <w:rsid w:val="00952672"/>
    <w:rsid w:val="00953864"/>
    <w:rsid w:val="00954A2E"/>
    <w:rsid w:val="009550B6"/>
    <w:rsid w:val="00955F95"/>
    <w:rsid w:val="00956B6E"/>
    <w:rsid w:val="00957E0F"/>
    <w:rsid w:val="00960DDB"/>
    <w:rsid w:val="0096177B"/>
    <w:rsid w:val="009619F7"/>
    <w:rsid w:val="00962283"/>
    <w:rsid w:val="00964C01"/>
    <w:rsid w:val="009672ED"/>
    <w:rsid w:val="009708F0"/>
    <w:rsid w:val="009810C5"/>
    <w:rsid w:val="00983CDE"/>
    <w:rsid w:val="009848FA"/>
    <w:rsid w:val="00995E16"/>
    <w:rsid w:val="009A1266"/>
    <w:rsid w:val="009A5813"/>
    <w:rsid w:val="009B38BF"/>
    <w:rsid w:val="009B6B30"/>
    <w:rsid w:val="009C2B72"/>
    <w:rsid w:val="009C4792"/>
    <w:rsid w:val="009C6FEB"/>
    <w:rsid w:val="009D1623"/>
    <w:rsid w:val="009D294C"/>
    <w:rsid w:val="009D3442"/>
    <w:rsid w:val="009D65E0"/>
    <w:rsid w:val="009E1805"/>
    <w:rsid w:val="009E1FBF"/>
    <w:rsid w:val="009E60E3"/>
    <w:rsid w:val="009F0078"/>
    <w:rsid w:val="009F04A9"/>
    <w:rsid w:val="009F17BE"/>
    <w:rsid w:val="009F459F"/>
    <w:rsid w:val="009F6BE0"/>
    <w:rsid w:val="00A01A92"/>
    <w:rsid w:val="00A01B8C"/>
    <w:rsid w:val="00A02296"/>
    <w:rsid w:val="00A06B7A"/>
    <w:rsid w:val="00A072E6"/>
    <w:rsid w:val="00A10442"/>
    <w:rsid w:val="00A10A35"/>
    <w:rsid w:val="00A14599"/>
    <w:rsid w:val="00A155D7"/>
    <w:rsid w:val="00A2062F"/>
    <w:rsid w:val="00A210ED"/>
    <w:rsid w:val="00A22C3C"/>
    <w:rsid w:val="00A275DD"/>
    <w:rsid w:val="00A27B7E"/>
    <w:rsid w:val="00A31CE2"/>
    <w:rsid w:val="00A32BC8"/>
    <w:rsid w:val="00A36791"/>
    <w:rsid w:val="00A40087"/>
    <w:rsid w:val="00A4061F"/>
    <w:rsid w:val="00A408C9"/>
    <w:rsid w:val="00A465A8"/>
    <w:rsid w:val="00A467B6"/>
    <w:rsid w:val="00A46BD3"/>
    <w:rsid w:val="00A46C97"/>
    <w:rsid w:val="00A55A65"/>
    <w:rsid w:val="00A61547"/>
    <w:rsid w:val="00A62E81"/>
    <w:rsid w:val="00A67217"/>
    <w:rsid w:val="00A70BE2"/>
    <w:rsid w:val="00A711B4"/>
    <w:rsid w:val="00A74434"/>
    <w:rsid w:val="00A74A2C"/>
    <w:rsid w:val="00A74F30"/>
    <w:rsid w:val="00A76221"/>
    <w:rsid w:val="00A775A3"/>
    <w:rsid w:val="00A80438"/>
    <w:rsid w:val="00A82DCD"/>
    <w:rsid w:val="00A86A6A"/>
    <w:rsid w:val="00A91EFC"/>
    <w:rsid w:val="00A93F8B"/>
    <w:rsid w:val="00A964FB"/>
    <w:rsid w:val="00A968A5"/>
    <w:rsid w:val="00A97A6F"/>
    <w:rsid w:val="00AA26B4"/>
    <w:rsid w:val="00AA288A"/>
    <w:rsid w:val="00AA2A49"/>
    <w:rsid w:val="00AA2EA4"/>
    <w:rsid w:val="00AA4D46"/>
    <w:rsid w:val="00AA6379"/>
    <w:rsid w:val="00AA7FF1"/>
    <w:rsid w:val="00AB3F98"/>
    <w:rsid w:val="00AB4553"/>
    <w:rsid w:val="00AB4779"/>
    <w:rsid w:val="00AB5C1B"/>
    <w:rsid w:val="00AB7110"/>
    <w:rsid w:val="00AC0167"/>
    <w:rsid w:val="00AC0952"/>
    <w:rsid w:val="00AC1133"/>
    <w:rsid w:val="00AC1DDC"/>
    <w:rsid w:val="00AC3365"/>
    <w:rsid w:val="00AC6D07"/>
    <w:rsid w:val="00AC7724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07F5"/>
    <w:rsid w:val="00AF0B5D"/>
    <w:rsid w:val="00AF2B8C"/>
    <w:rsid w:val="00B11EB1"/>
    <w:rsid w:val="00B1200C"/>
    <w:rsid w:val="00B1547F"/>
    <w:rsid w:val="00B172C1"/>
    <w:rsid w:val="00B231D2"/>
    <w:rsid w:val="00B2421E"/>
    <w:rsid w:val="00B2504C"/>
    <w:rsid w:val="00B25F55"/>
    <w:rsid w:val="00B3211A"/>
    <w:rsid w:val="00B36FF4"/>
    <w:rsid w:val="00B41D93"/>
    <w:rsid w:val="00B43C7F"/>
    <w:rsid w:val="00B441F7"/>
    <w:rsid w:val="00B46B9A"/>
    <w:rsid w:val="00B47371"/>
    <w:rsid w:val="00B51B7A"/>
    <w:rsid w:val="00B53347"/>
    <w:rsid w:val="00B54BA6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C81"/>
    <w:rsid w:val="00B7680C"/>
    <w:rsid w:val="00B7735F"/>
    <w:rsid w:val="00B80CDF"/>
    <w:rsid w:val="00B82A52"/>
    <w:rsid w:val="00B863DB"/>
    <w:rsid w:val="00B87761"/>
    <w:rsid w:val="00B9562C"/>
    <w:rsid w:val="00B96BA0"/>
    <w:rsid w:val="00B97A1C"/>
    <w:rsid w:val="00BB0526"/>
    <w:rsid w:val="00BB1BAA"/>
    <w:rsid w:val="00BB3106"/>
    <w:rsid w:val="00BB55F6"/>
    <w:rsid w:val="00BB634C"/>
    <w:rsid w:val="00BC201D"/>
    <w:rsid w:val="00BC2525"/>
    <w:rsid w:val="00BD17D5"/>
    <w:rsid w:val="00BD1D5D"/>
    <w:rsid w:val="00BE334D"/>
    <w:rsid w:val="00BE3D9D"/>
    <w:rsid w:val="00BE56AA"/>
    <w:rsid w:val="00BE644C"/>
    <w:rsid w:val="00BE7476"/>
    <w:rsid w:val="00BF267A"/>
    <w:rsid w:val="00C017CA"/>
    <w:rsid w:val="00C03B2F"/>
    <w:rsid w:val="00C050C3"/>
    <w:rsid w:val="00C05F8B"/>
    <w:rsid w:val="00C13D8D"/>
    <w:rsid w:val="00C15704"/>
    <w:rsid w:val="00C36493"/>
    <w:rsid w:val="00C36F9F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871A6"/>
    <w:rsid w:val="00C92390"/>
    <w:rsid w:val="00C92A9B"/>
    <w:rsid w:val="00C93039"/>
    <w:rsid w:val="00C978F6"/>
    <w:rsid w:val="00CA062A"/>
    <w:rsid w:val="00CA0DDC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D7DA1"/>
    <w:rsid w:val="00CE0F5C"/>
    <w:rsid w:val="00CE1083"/>
    <w:rsid w:val="00CE276B"/>
    <w:rsid w:val="00CE430A"/>
    <w:rsid w:val="00CE551C"/>
    <w:rsid w:val="00CE6B0B"/>
    <w:rsid w:val="00CE7062"/>
    <w:rsid w:val="00CE7FFA"/>
    <w:rsid w:val="00CF0A17"/>
    <w:rsid w:val="00CF0FDC"/>
    <w:rsid w:val="00CF2FB8"/>
    <w:rsid w:val="00CF4B4E"/>
    <w:rsid w:val="00CF5846"/>
    <w:rsid w:val="00CF594F"/>
    <w:rsid w:val="00CF629C"/>
    <w:rsid w:val="00D01A20"/>
    <w:rsid w:val="00D01B27"/>
    <w:rsid w:val="00D04FF5"/>
    <w:rsid w:val="00D06DBB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40335"/>
    <w:rsid w:val="00D42EF3"/>
    <w:rsid w:val="00D46252"/>
    <w:rsid w:val="00D55C43"/>
    <w:rsid w:val="00D56F8F"/>
    <w:rsid w:val="00D6081B"/>
    <w:rsid w:val="00D6121E"/>
    <w:rsid w:val="00D6744D"/>
    <w:rsid w:val="00D711E1"/>
    <w:rsid w:val="00D71F03"/>
    <w:rsid w:val="00D72A52"/>
    <w:rsid w:val="00D75897"/>
    <w:rsid w:val="00D75918"/>
    <w:rsid w:val="00D75A68"/>
    <w:rsid w:val="00D75DD7"/>
    <w:rsid w:val="00D77477"/>
    <w:rsid w:val="00D80F4B"/>
    <w:rsid w:val="00D82899"/>
    <w:rsid w:val="00D84DAB"/>
    <w:rsid w:val="00D84FF5"/>
    <w:rsid w:val="00D85C6E"/>
    <w:rsid w:val="00D94A97"/>
    <w:rsid w:val="00D96C56"/>
    <w:rsid w:val="00DA39AC"/>
    <w:rsid w:val="00DA49CE"/>
    <w:rsid w:val="00DA7A82"/>
    <w:rsid w:val="00DA7BA4"/>
    <w:rsid w:val="00DB1306"/>
    <w:rsid w:val="00DB7AF5"/>
    <w:rsid w:val="00DC0F66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3BCF"/>
    <w:rsid w:val="00DE4FEF"/>
    <w:rsid w:val="00DE5363"/>
    <w:rsid w:val="00DE6DE6"/>
    <w:rsid w:val="00DE7446"/>
    <w:rsid w:val="00DE7885"/>
    <w:rsid w:val="00DF0C5E"/>
    <w:rsid w:val="00DF1179"/>
    <w:rsid w:val="00DF1220"/>
    <w:rsid w:val="00DF497D"/>
    <w:rsid w:val="00DF5F9B"/>
    <w:rsid w:val="00DF62EA"/>
    <w:rsid w:val="00DF6401"/>
    <w:rsid w:val="00DF7E50"/>
    <w:rsid w:val="00E01594"/>
    <w:rsid w:val="00E022AE"/>
    <w:rsid w:val="00E02E48"/>
    <w:rsid w:val="00E03AB7"/>
    <w:rsid w:val="00E05EE9"/>
    <w:rsid w:val="00E066BB"/>
    <w:rsid w:val="00E10AF8"/>
    <w:rsid w:val="00E11656"/>
    <w:rsid w:val="00E12EFF"/>
    <w:rsid w:val="00E13AA2"/>
    <w:rsid w:val="00E14E6C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2E02"/>
    <w:rsid w:val="00E43094"/>
    <w:rsid w:val="00E43D5D"/>
    <w:rsid w:val="00E459C0"/>
    <w:rsid w:val="00E460CA"/>
    <w:rsid w:val="00E46ED1"/>
    <w:rsid w:val="00E52CAA"/>
    <w:rsid w:val="00E54EAD"/>
    <w:rsid w:val="00E560F9"/>
    <w:rsid w:val="00E56571"/>
    <w:rsid w:val="00E6048C"/>
    <w:rsid w:val="00E604C2"/>
    <w:rsid w:val="00E60A70"/>
    <w:rsid w:val="00E6129C"/>
    <w:rsid w:val="00E615B6"/>
    <w:rsid w:val="00E62BF6"/>
    <w:rsid w:val="00E64240"/>
    <w:rsid w:val="00E64D3F"/>
    <w:rsid w:val="00E65134"/>
    <w:rsid w:val="00E65AC1"/>
    <w:rsid w:val="00E7130D"/>
    <w:rsid w:val="00E71797"/>
    <w:rsid w:val="00E72BA6"/>
    <w:rsid w:val="00E7391E"/>
    <w:rsid w:val="00E7427C"/>
    <w:rsid w:val="00E74E54"/>
    <w:rsid w:val="00E75977"/>
    <w:rsid w:val="00E76309"/>
    <w:rsid w:val="00E835A8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4B3D"/>
    <w:rsid w:val="00EA6023"/>
    <w:rsid w:val="00EB2D4B"/>
    <w:rsid w:val="00EB4912"/>
    <w:rsid w:val="00EB51A6"/>
    <w:rsid w:val="00EB532B"/>
    <w:rsid w:val="00EB6ADE"/>
    <w:rsid w:val="00EC2942"/>
    <w:rsid w:val="00EC2C9B"/>
    <w:rsid w:val="00EC45BD"/>
    <w:rsid w:val="00ED420E"/>
    <w:rsid w:val="00ED7B54"/>
    <w:rsid w:val="00EE26DD"/>
    <w:rsid w:val="00EE2825"/>
    <w:rsid w:val="00EE453A"/>
    <w:rsid w:val="00EE6A76"/>
    <w:rsid w:val="00EF25B8"/>
    <w:rsid w:val="00EF38F2"/>
    <w:rsid w:val="00EF5BE4"/>
    <w:rsid w:val="00F03BB7"/>
    <w:rsid w:val="00F054BA"/>
    <w:rsid w:val="00F16403"/>
    <w:rsid w:val="00F16FB2"/>
    <w:rsid w:val="00F211D5"/>
    <w:rsid w:val="00F23068"/>
    <w:rsid w:val="00F23597"/>
    <w:rsid w:val="00F237F5"/>
    <w:rsid w:val="00F32377"/>
    <w:rsid w:val="00F32C51"/>
    <w:rsid w:val="00F33818"/>
    <w:rsid w:val="00F35F5B"/>
    <w:rsid w:val="00F37F61"/>
    <w:rsid w:val="00F40095"/>
    <w:rsid w:val="00F4144C"/>
    <w:rsid w:val="00F445AD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2A94"/>
    <w:rsid w:val="00F849D8"/>
    <w:rsid w:val="00F84E32"/>
    <w:rsid w:val="00F8619B"/>
    <w:rsid w:val="00F86F4E"/>
    <w:rsid w:val="00F90527"/>
    <w:rsid w:val="00F91276"/>
    <w:rsid w:val="00F91458"/>
    <w:rsid w:val="00F92347"/>
    <w:rsid w:val="00F94B04"/>
    <w:rsid w:val="00F96073"/>
    <w:rsid w:val="00FA1865"/>
    <w:rsid w:val="00FA239B"/>
    <w:rsid w:val="00FA3559"/>
    <w:rsid w:val="00FA3D3E"/>
    <w:rsid w:val="00FA5930"/>
    <w:rsid w:val="00FA5A50"/>
    <w:rsid w:val="00FA5F7E"/>
    <w:rsid w:val="00FB1ECA"/>
    <w:rsid w:val="00FB4310"/>
    <w:rsid w:val="00FB4B52"/>
    <w:rsid w:val="00FB7924"/>
    <w:rsid w:val="00FC4A9B"/>
    <w:rsid w:val="00FC4C89"/>
    <w:rsid w:val="00FC6445"/>
    <w:rsid w:val="00FD2E86"/>
    <w:rsid w:val="00FD4D3D"/>
    <w:rsid w:val="00FD6D49"/>
    <w:rsid w:val="00FE2DA2"/>
    <w:rsid w:val="00FE4EF6"/>
    <w:rsid w:val="00FE5E2A"/>
    <w:rsid w:val="00FF27FE"/>
    <w:rsid w:val="00FF3A49"/>
    <w:rsid w:val="00FF50C2"/>
    <w:rsid w:val="00FF6367"/>
    <w:rsid w:val="00FF7D9D"/>
    <w:rsid w:val="00FF7FE8"/>
    <w:rsid w:val="56C44FE4"/>
    <w:rsid w:val="792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lang w:val="ru-RU" w:eastAsia="ar-SA" w:bidi="ar-SA"/>
    </w:rPr>
  </w:style>
  <w:style w:type="paragraph" w:styleId="2">
    <w:name w:val="heading 1"/>
    <w:basedOn w:val="1"/>
    <w:next w:val="1"/>
    <w:link w:val="15"/>
    <w:qFormat/>
    <w:locked/>
    <w:uiPriority w:val="0"/>
    <w:pPr>
      <w:keepNext/>
      <w:widowControl/>
      <w:numPr>
        <w:ilvl w:val="0"/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semiHidden/>
    <w:unhideWhenUsed/>
    <w:qFormat/>
    <w:uiPriority w:val="99"/>
    <w:rPr>
      <w:color w:val="800080"/>
      <w:u w:val="single"/>
    </w:rPr>
  </w:style>
  <w:style w:type="character" w:styleId="6">
    <w:name w:val="Hyperlink"/>
    <w:qFormat/>
    <w:uiPriority w:val="99"/>
    <w:rPr>
      <w:rFonts w:cs="Times New Roman"/>
      <w:color w:val="0000FF"/>
      <w:u w:val="single"/>
    </w:rPr>
  </w:style>
  <w:style w:type="character" w:styleId="7">
    <w:name w:val="page number"/>
    <w:qFormat/>
    <w:uiPriority w:val="99"/>
    <w:rPr>
      <w:rFonts w:cs="Times New Roman"/>
    </w:rPr>
  </w:style>
  <w:style w:type="paragraph" w:styleId="8">
    <w:name w:val="Balloon Text"/>
    <w:basedOn w:val="1"/>
    <w:link w:val="17"/>
    <w:semiHidden/>
    <w:qFormat/>
    <w:uiPriority w:val="99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9">
    <w:name w:val="header"/>
    <w:basedOn w:val="1"/>
    <w:link w:val="19"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0">
    <w:name w:val="Body Text"/>
    <w:basedOn w:val="1"/>
    <w:link w:val="25"/>
    <w:uiPriority w:val="99"/>
    <w:pPr>
      <w:widowControl/>
      <w:suppressAutoHyphens w:val="0"/>
    </w:pPr>
    <w:rPr>
      <w:b/>
      <w:sz w:val="24"/>
      <w:lang w:val="de-DE" w:eastAsia="ru-RU"/>
    </w:rPr>
  </w:style>
  <w:style w:type="paragraph" w:styleId="11">
    <w:name w:val="Body Text Indent"/>
    <w:basedOn w:val="1"/>
    <w:link w:val="29"/>
    <w:uiPriority w:val="99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styleId="12">
    <w:name w:val="footer"/>
    <w:basedOn w:val="1"/>
    <w:link w:val="18"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3">
    <w:name w:val="Normal (Web)"/>
    <w:basedOn w:val="1"/>
    <w:uiPriority w:val="99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14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1 Знак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16">
    <w:name w:val="apple-style-span"/>
    <w:qFormat/>
    <w:uiPriority w:val="99"/>
    <w:rPr>
      <w:rFonts w:cs="Times New Roman"/>
    </w:rPr>
  </w:style>
  <w:style w:type="character" w:customStyle="1" w:styleId="17">
    <w:name w:val="Текст выноски Знак"/>
    <w:link w:val="8"/>
    <w:semiHidden/>
    <w:qFormat/>
    <w:locked/>
    <w:uiPriority w:val="9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8">
    <w:name w:val="Нижний колонтитул Знак"/>
    <w:link w:val="12"/>
    <w:semiHidden/>
    <w:locked/>
    <w:uiPriority w:val="99"/>
    <w:rPr>
      <w:rFonts w:cs="Times New Roman"/>
      <w:sz w:val="20"/>
      <w:szCs w:val="20"/>
    </w:rPr>
  </w:style>
  <w:style w:type="character" w:customStyle="1" w:styleId="19">
    <w:name w:val="Верхний колонтитул Знак"/>
    <w:link w:val="9"/>
    <w:semiHidden/>
    <w:locked/>
    <w:uiPriority w:val="99"/>
    <w:rPr>
      <w:rFonts w:cs="Times New Roman"/>
      <w:sz w:val="20"/>
      <w:szCs w:val="20"/>
    </w:rPr>
  </w:style>
  <w:style w:type="character" w:customStyle="1" w:styleId="20">
    <w:name w:val="Заголовок1"/>
    <w:qFormat/>
    <w:uiPriority w:val="99"/>
    <w:rPr>
      <w:rFonts w:cs="Times New Roman"/>
    </w:rPr>
  </w:style>
  <w:style w:type="character" w:customStyle="1" w:styleId="21">
    <w:name w:val="style_13361354500000000232rvts6"/>
    <w:uiPriority w:val="99"/>
    <w:rPr>
      <w:rFonts w:cs="Times New Roman"/>
    </w:rPr>
  </w:style>
  <w:style w:type="character" w:customStyle="1" w:styleId="22">
    <w:name w:val="quotations__item__rate"/>
    <w:uiPriority w:val="99"/>
    <w:rPr>
      <w:rFonts w:cs="Times New Roman"/>
    </w:rPr>
  </w:style>
  <w:style w:type="character" w:customStyle="1" w:styleId="23">
    <w:name w:val="s-rate__item__cont__value1"/>
    <w:uiPriority w:val="99"/>
    <w:rPr>
      <w:rFonts w:cs="Times New Roman"/>
      <w:color w:val="2C2A28"/>
      <w:sz w:val="37"/>
      <w:szCs w:val="37"/>
    </w:rPr>
  </w:style>
  <w:style w:type="character" w:customStyle="1" w:styleId="24">
    <w:name w:val="Body Text Char"/>
    <w:semiHidden/>
    <w:locked/>
    <w:uiPriority w:val="99"/>
    <w:rPr>
      <w:rFonts w:cs="Times New Roman"/>
      <w:sz w:val="20"/>
      <w:szCs w:val="20"/>
    </w:rPr>
  </w:style>
  <w:style w:type="character" w:customStyle="1" w:styleId="25">
    <w:name w:val="Основной текст Знак"/>
    <w:link w:val="10"/>
    <w:qFormat/>
    <w:locked/>
    <w:uiPriority w:val="99"/>
    <w:rPr>
      <w:rFonts w:cs="Times New Roman"/>
      <w:b/>
      <w:sz w:val="24"/>
      <w:lang w:val="de-DE" w:eastAsia="ru-RU" w:bidi="ar-SA"/>
    </w:rPr>
  </w:style>
  <w:style w:type="character" w:customStyle="1" w:styleId="26">
    <w:name w:val="apple-converted-space"/>
    <w:qFormat/>
    <w:uiPriority w:val="99"/>
  </w:style>
  <w:style w:type="paragraph" w:customStyle="1" w:styleId="27">
    <w:name w:val="Default"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8">
    <w:name w:val="Body Text Inden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29">
    <w:name w:val="Основной текст с отступом Знак"/>
    <w:link w:val="11"/>
    <w:locked/>
    <w:uiPriority w:val="99"/>
    <w:rPr>
      <w:rFonts w:eastAsia="PMingLiU"/>
      <w:sz w:val="24"/>
    </w:rPr>
  </w:style>
  <w:style w:type="paragraph" w:customStyle="1" w:styleId="30">
    <w:name w:val="Название объекта2"/>
    <w:basedOn w:val="1"/>
    <w:next w:val="1"/>
    <w:uiPriority w:val="99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1"/>
    <w:qFormat/>
    <w:uiPriority w:val="0"/>
    <w:pPr>
      <w:widowControl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ind w:left="426"/>
      <w:jc w:val="center"/>
    </w:pPr>
    <w:rPr>
      <w:b/>
      <w:sz w:val="36"/>
    </w:rPr>
  </w:style>
  <w:style w:type="character" w:customStyle="1" w:styleId="32">
    <w:name w:val="rptfld1"/>
    <w:uiPriority w:val="99"/>
    <w:rPr>
      <w:rFonts w:cs="Times New Roman"/>
      <w:bdr w:val="single" w:color="EAEAEA" w:sz="6" w:space="0"/>
    </w:rPr>
  </w:style>
  <w:style w:type="paragraph" w:customStyle="1" w:styleId="33">
    <w:name w:val="Название объекта1"/>
    <w:basedOn w:val="1"/>
    <w:next w:val="1"/>
    <w:uiPriority w:val="0"/>
    <w:pPr>
      <w:widowControl/>
      <w:spacing w:before="120"/>
    </w:pPr>
    <w:rPr>
      <w:b/>
      <w:sz w:val="20"/>
      <w:u w:val="single"/>
    </w:rPr>
  </w:style>
  <w:style w:type="paragraph" w:customStyle="1" w:styleId="34">
    <w:name w:val="Обычный1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lang w:val="ru-RU" w:eastAsia="ar-SA" w:bidi="ar-SA"/>
    </w:rPr>
  </w:style>
  <w:style w:type="paragraph" w:customStyle="1" w:styleId="35">
    <w:name w:val="Обычный2"/>
    <w:uiPriority w:val="0"/>
    <w:pPr>
      <w:widowControl w:val="0"/>
      <w:suppressAutoHyphens/>
    </w:pPr>
    <w:rPr>
      <w:rFonts w:ascii="Times New Roman" w:hAnsi="Times New Roman" w:eastAsia="Arial" w:cs="Times New Roman"/>
      <w:sz w:val="22"/>
      <w:lang w:val="ru-RU" w:eastAsia="ar-SA" w:bidi="ar-SA"/>
    </w:rPr>
  </w:style>
  <w:style w:type="character" w:customStyle="1" w:styleId="36">
    <w:name w:val="phone-item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6</Pages>
  <Words>819</Words>
  <Characters>4674</Characters>
  <Lines>38</Lines>
  <Paragraphs>10</Paragraphs>
  <TotalTime>1191</TotalTime>
  <ScaleCrop>false</ScaleCrop>
  <LinksUpToDate>false</LinksUpToDate>
  <CharactersWithSpaces>5483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2013-11-21T12:26:00Z</dcterms:created>
  <dc:creator>Прудских</dc:creator>
  <cp:lastModifiedBy>1203117</cp:lastModifiedBy>
  <cp:lastPrinted>2013-11-21T06:41:00Z</cp:lastPrinted>
  <dcterms:modified xsi:type="dcterms:W3CDTF">2024-11-15T13:20:09Z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349DD0F2C9BA48B89DEC7CA6EEE721DF_12</vt:lpwstr>
  </property>
</Properties>
</file>